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D" w:rsidRPr="00625DCD" w:rsidRDefault="00625DCD" w:rsidP="00625DCD">
      <w:pPr>
        <w:jc w:val="center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(</w:t>
      </w:r>
      <w:r w:rsidRPr="00625DCD">
        <w:rPr>
          <w:b/>
          <w:color w:val="C0504D" w:themeColor="accent2"/>
          <w:sz w:val="28"/>
          <w:szCs w:val="28"/>
        </w:rPr>
        <w:t>продолжение)</w:t>
      </w:r>
    </w:p>
    <w:p w:rsidR="00625DCD" w:rsidRPr="009F7845" w:rsidRDefault="00625DCD" w:rsidP="00625DCD">
      <w:pPr>
        <w:rPr>
          <w:b/>
          <w:sz w:val="28"/>
          <w:szCs w:val="28"/>
        </w:rPr>
      </w:pPr>
    </w:p>
    <w:p w:rsidR="00625DCD" w:rsidRPr="009F7845" w:rsidRDefault="00625DCD" w:rsidP="00625DCD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Тема:</w:t>
      </w:r>
      <w:r w:rsidRPr="009F7845">
        <w:rPr>
          <w:sz w:val="28"/>
          <w:szCs w:val="28"/>
        </w:rPr>
        <w:t xml:space="preserve"> </w:t>
      </w:r>
      <w:r w:rsidRPr="009F7845">
        <w:rPr>
          <w:b/>
          <w:sz w:val="28"/>
          <w:szCs w:val="28"/>
        </w:rPr>
        <w:t>Лекарственные формы</w:t>
      </w:r>
    </w:p>
    <w:p w:rsidR="00625DCD" w:rsidRPr="009F7845" w:rsidRDefault="00625DCD" w:rsidP="00625DCD">
      <w:pPr>
        <w:ind w:left="3060" w:hanging="3060"/>
        <w:rPr>
          <w:sz w:val="28"/>
          <w:szCs w:val="28"/>
        </w:rPr>
      </w:pPr>
      <w:r w:rsidRPr="009F7845">
        <w:rPr>
          <w:b/>
          <w:sz w:val="28"/>
          <w:szCs w:val="28"/>
        </w:rPr>
        <w:t>Наименование работы</w:t>
      </w:r>
      <w:r w:rsidRPr="009F7845">
        <w:rPr>
          <w:sz w:val="28"/>
          <w:szCs w:val="28"/>
        </w:rPr>
        <w:t>: Изготовление жидких лекарственных форм</w:t>
      </w:r>
      <w:r>
        <w:rPr>
          <w:sz w:val="28"/>
          <w:szCs w:val="28"/>
        </w:rPr>
        <w:t>.</w:t>
      </w:r>
    </w:p>
    <w:p w:rsidR="00625DCD" w:rsidRPr="009F7845" w:rsidRDefault="00625DCD" w:rsidP="00625DCD">
      <w:pPr>
        <w:ind w:left="900" w:hanging="900"/>
        <w:rPr>
          <w:sz w:val="28"/>
          <w:szCs w:val="28"/>
        </w:rPr>
      </w:pPr>
      <w:r w:rsidRPr="009F7845">
        <w:rPr>
          <w:b/>
          <w:sz w:val="28"/>
          <w:szCs w:val="28"/>
        </w:rPr>
        <w:t>Цель:</w:t>
      </w:r>
      <w:r w:rsidRPr="009F7845">
        <w:rPr>
          <w:sz w:val="28"/>
          <w:szCs w:val="28"/>
        </w:rPr>
        <w:t xml:space="preserve"> Выработать умение выписывать рецепты и изготовлять жидкие лекарственные формы</w:t>
      </w:r>
    </w:p>
    <w:p w:rsidR="00625DCD" w:rsidRPr="009F7845" w:rsidRDefault="00625DCD" w:rsidP="00625DCD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Норма времени:</w:t>
      </w:r>
      <w:r w:rsidRPr="009F7845">
        <w:rPr>
          <w:sz w:val="28"/>
          <w:szCs w:val="28"/>
        </w:rPr>
        <w:t xml:space="preserve"> 2 часа</w:t>
      </w:r>
    </w:p>
    <w:p w:rsidR="00625DCD" w:rsidRPr="009F7845" w:rsidRDefault="00625DCD" w:rsidP="00625DCD">
      <w:pPr>
        <w:rPr>
          <w:sz w:val="28"/>
          <w:szCs w:val="28"/>
        </w:rPr>
      </w:pPr>
      <w:proofErr w:type="gramStart"/>
      <w:r w:rsidRPr="009F7845">
        <w:rPr>
          <w:b/>
          <w:sz w:val="28"/>
          <w:szCs w:val="28"/>
        </w:rPr>
        <w:t xml:space="preserve">Материально – техническое оснащение рабочего места: </w:t>
      </w:r>
      <w:r w:rsidRPr="009F7845">
        <w:rPr>
          <w:sz w:val="28"/>
          <w:szCs w:val="28"/>
        </w:rPr>
        <w:t>инструкционные карты, рабочие тетради,</w:t>
      </w:r>
      <w:r w:rsidRPr="009F7845">
        <w:rPr>
          <w:b/>
          <w:sz w:val="28"/>
          <w:szCs w:val="28"/>
        </w:rPr>
        <w:t xml:space="preserve"> </w:t>
      </w:r>
      <w:r w:rsidRPr="009F7845">
        <w:rPr>
          <w:sz w:val="28"/>
          <w:szCs w:val="28"/>
        </w:rPr>
        <w:t xml:space="preserve">лабораторная посуда, растительное сырье, фармакопея, весы, разновесы, </w:t>
      </w:r>
      <w:proofErr w:type="gramEnd"/>
    </w:p>
    <w:p w:rsidR="00625DCD" w:rsidRPr="009F7845" w:rsidRDefault="00625DCD" w:rsidP="00625DCD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 xml:space="preserve">Литература: </w:t>
      </w:r>
      <w:r w:rsidRPr="009F7845">
        <w:rPr>
          <w:sz w:val="28"/>
          <w:szCs w:val="28"/>
        </w:rPr>
        <w:t>Рабинович Н.И. «Практикум по фармакологии и рецептуре».</w:t>
      </w:r>
    </w:p>
    <w:p w:rsidR="00625DCD" w:rsidRPr="009F7845" w:rsidRDefault="00625DCD" w:rsidP="00625DCD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Вступительный инструктаж и правила техники безопасности.</w:t>
      </w:r>
    </w:p>
    <w:p w:rsidR="00625DCD" w:rsidRPr="009F7845" w:rsidRDefault="00625DCD" w:rsidP="00625DCD">
      <w:pPr>
        <w:ind w:firstLine="720"/>
        <w:jc w:val="both"/>
        <w:rPr>
          <w:sz w:val="28"/>
          <w:szCs w:val="28"/>
        </w:rPr>
      </w:pPr>
      <w:r w:rsidRPr="009F7845">
        <w:rPr>
          <w:b/>
          <w:bCs/>
          <w:color w:val="000000"/>
          <w:sz w:val="28"/>
          <w:szCs w:val="28"/>
        </w:rPr>
        <w:t xml:space="preserve">Жидкие лекарственные формы </w:t>
      </w:r>
      <w:r w:rsidRPr="009F7845">
        <w:rPr>
          <w:color w:val="000000"/>
          <w:sz w:val="28"/>
          <w:szCs w:val="28"/>
        </w:rPr>
        <w:t xml:space="preserve">(растворы, эмульсии, настои, отвары, настойки, микстуры и др.) широко применяют в ветеринарной практике. </w:t>
      </w:r>
      <w:proofErr w:type="gramStart"/>
      <w:r w:rsidRPr="009F7845">
        <w:rPr>
          <w:color w:val="000000"/>
          <w:sz w:val="28"/>
          <w:szCs w:val="28"/>
        </w:rPr>
        <w:t xml:space="preserve">Это обусловлено: во-первых, удобством их введения: </w:t>
      </w:r>
      <w:proofErr w:type="spellStart"/>
      <w:r w:rsidRPr="009F7845">
        <w:rPr>
          <w:color w:val="000000"/>
          <w:sz w:val="28"/>
          <w:szCs w:val="28"/>
        </w:rPr>
        <w:t>энтерально</w:t>
      </w:r>
      <w:proofErr w:type="spellEnd"/>
      <w:r w:rsidRPr="009F7845">
        <w:rPr>
          <w:color w:val="000000"/>
          <w:sz w:val="28"/>
          <w:szCs w:val="28"/>
        </w:rPr>
        <w:t xml:space="preserve"> (внутрь и ректально); </w:t>
      </w:r>
      <w:proofErr w:type="spellStart"/>
      <w:r w:rsidRPr="009F7845">
        <w:rPr>
          <w:color w:val="000000"/>
          <w:sz w:val="28"/>
          <w:szCs w:val="28"/>
        </w:rPr>
        <w:t>парентерально</w:t>
      </w:r>
      <w:proofErr w:type="spellEnd"/>
      <w:r w:rsidRPr="009F7845">
        <w:rPr>
          <w:color w:val="000000"/>
          <w:sz w:val="28"/>
          <w:szCs w:val="28"/>
        </w:rPr>
        <w:t xml:space="preserve"> (подкожно, внутримышечно, внутривенно и др.); наружно (закапывание в глаз, нанесение на кожу и слизистые оболочки, применение в форме примочек, обмывания и т.п.); во-вторых, наличием ряда преимуществ перед другими формами.</w:t>
      </w:r>
      <w:proofErr w:type="gramEnd"/>
      <w:r w:rsidRPr="009F7845">
        <w:rPr>
          <w:color w:val="000000"/>
          <w:sz w:val="28"/>
          <w:szCs w:val="28"/>
        </w:rPr>
        <w:t xml:space="preserve"> Их можно готовить из твердых (</w:t>
      </w:r>
      <w:proofErr w:type="spellStart"/>
      <w:r w:rsidRPr="009F7845">
        <w:rPr>
          <w:color w:val="000000"/>
          <w:sz w:val="28"/>
          <w:szCs w:val="28"/>
        </w:rPr>
        <w:t>фурацилин</w:t>
      </w:r>
      <w:proofErr w:type="spellEnd"/>
      <w:r w:rsidRPr="009F7845">
        <w:rPr>
          <w:color w:val="000000"/>
          <w:sz w:val="28"/>
          <w:szCs w:val="28"/>
        </w:rPr>
        <w:t>), жидких (ихтиол) и газообразных (формальдегид) лекарственных веществ, фармакологическое действие которых наступает по сравнению с другими лекарственными формами полнее и быстрей. Жидкие формы легко готовить; лекарственные вещества, входящие в их состав, можно точно дозировать.</w:t>
      </w:r>
    </w:p>
    <w:p w:rsidR="00625DCD" w:rsidRPr="009F7845" w:rsidRDefault="00625DCD" w:rsidP="00625D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7845">
        <w:rPr>
          <w:b/>
          <w:color w:val="000000"/>
          <w:sz w:val="28"/>
          <w:szCs w:val="28"/>
        </w:rPr>
        <w:t>Приготовление  растворов.</w:t>
      </w:r>
      <w:r w:rsidRPr="009F7845">
        <w:rPr>
          <w:color w:val="000000"/>
          <w:sz w:val="28"/>
          <w:szCs w:val="28"/>
        </w:rPr>
        <w:t xml:space="preserve"> Для  приготовления раствора необходимо:</w:t>
      </w:r>
    </w:p>
    <w:p w:rsidR="00625DCD" w:rsidRPr="009F7845" w:rsidRDefault="00625DCD" w:rsidP="00625DCD">
      <w:pPr>
        <w:numPr>
          <w:ilvl w:val="0"/>
          <w:numId w:val="1"/>
        </w:numPr>
        <w:shd w:val="clear" w:color="auto" w:fill="FFFFFF"/>
        <w:tabs>
          <w:tab w:val="clear" w:pos="177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взвесить или отмерить необходимое количество растворяемых веществ и растворителя;</w:t>
      </w:r>
    </w:p>
    <w:p w:rsidR="00625DCD" w:rsidRPr="009F7845" w:rsidRDefault="00625DCD" w:rsidP="00625DCD">
      <w:pPr>
        <w:numPr>
          <w:ilvl w:val="0"/>
          <w:numId w:val="1"/>
        </w:numPr>
        <w:shd w:val="clear" w:color="auto" w:fill="FFFFFF"/>
        <w:tabs>
          <w:tab w:val="clear" w:pos="177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произвести растворение в  растворителе лекарственных препаратов;</w:t>
      </w:r>
    </w:p>
    <w:p w:rsidR="00625DCD" w:rsidRPr="009F7845" w:rsidRDefault="00625DCD" w:rsidP="00625DCD">
      <w:pPr>
        <w:numPr>
          <w:ilvl w:val="0"/>
          <w:numId w:val="1"/>
        </w:numPr>
        <w:shd w:val="clear" w:color="auto" w:fill="FFFFFF"/>
        <w:tabs>
          <w:tab w:val="clear" w:pos="177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удалить  из  раствора  механические  примеси  путем фильтрования;</w:t>
      </w:r>
    </w:p>
    <w:p w:rsidR="00625DCD" w:rsidRPr="009F7845" w:rsidRDefault="00625DCD" w:rsidP="00625DCD">
      <w:pPr>
        <w:numPr>
          <w:ilvl w:val="0"/>
          <w:numId w:val="1"/>
        </w:numPr>
        <w:shd w:val="clear" w:color="auto" w:fill="FFFFFF"/>
        <w:tabs>
          <w:tab w:val="clear" w:pos="177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 xml:space="preserve">провести упаковку в </w:t>
      </w:r>
      <w:proofErr w:type="spellStart"/>
      <w:r w:rsidRPr="009F7845">
        <w:rPr>
          <w:color w:val="000000"/>
          <w:sz w:val="28"/>
          <w:szCs w:val="28"/>
        </w:rPr>
        <w:t>этикетироваиной</w:t>
      </w:r>
      <w:proofErr w:type="spellEnd"/>
      <w:r w:rsidRPr="009F7845">
        <w:rPr>
          <w:color w:val="000000"/>
          <w:sz w:val="28"/>
          <w:szCs w:val="28"/>
        </w:rPr>
        <w:t xml:space="preserve"> таре.</w:t>
      </w:r>
    </w:p>
    <w:p w:rsidR="00625DCD" w:rsidRPr="009F7845" w:rsidRDefault="00625DCD" w:rsidP="00625D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Для удаления из раствора механических примесей (соринки, волосы, бумажные обрывки и др.) производят процеживание или фильтрование. Процеживают раствор через вату с марлей, а фильтрование — через фильтры из фильтровальной бумаги или стеклянные фильтры.</w:t>
      </w:r>
    </w:p>
    <w:p w:rsidR="00625DCD" w:rsidRPr="009F7845" w:rsidRDefault="00625DCD" w:rsidP="00625DCD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Содержание и последовательность выполнения работы.</w:t>
      </w:r>
    </w:p>
    <w:p w:rsidR="00625DCD" w:rsidRDefault="00625DCD" w:rsidP="00625DCD">
      <w:pPr>
        <w:jc w:val="both"/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1.</w:t>
      </w:r>
      <w:r w:rsidRPr="009F784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технологию приготовления отвара и настоя.</w:t>
      </w:r>
    </w:p>
    <w:p w:rsidR="00625DCD" w:rsidRDefault="00625DCD" w:rsidP="00625DCD">
      <w:pPr>
        <w:jc w:val="both"/>
        <w:rPr>
          <w:sz w:val="28"/>
          <w:szCs w:val="28"/>
        </w:rPr>
      </w:pPr>
      <w:r w:rsidRPr="004074F6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  <w:r w:rsidRPr="004074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4074F6">
        <w:rPr>
          <w:sz w:val="28"/>
          <w:szCs w:val="28"/>
        </w:rPr>
        <w:t>Записать отличительные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4074F6">
        <w:rPr>
          <w:sz w:val="28"/>
          <w:szCs w:val="28"/>
        </w:rPr>
        <w:t>собенности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приготовления, хранения эмульсий и суспензий.</w:t>
      </w:r>
    </w:p>
    <w:p w:rsidR="00D5452C" w:rsidRDefault="00625DCD" w:rsidP="00D5452C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Pr="004074F6">
        <w:rPr>
          <w:b/>
          <w:szCs w:val="28"/>
          <w:u w:val="single"/>
        </w:rPr>
        <w:t>Задание 4.</w:t>
      </w:r>
      <w:r>
        <w:rPr>
          <w:b/>
          <w:szCs w:val="28"/>
          <w:u w:val="single"/>
        </w:rPr>
        <w:t xml:space="preserve">  </w:t>
      </w:r>
      <w:r w:rsidR="00D5452C"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Выписать рецепты: </w:t>
      </w:r>
    </w:p>
    <w:p w:rsidR="00D5452C" w:rsidRPr="002411FB" w:rsidRDefault="00D5452C" w:rsidP="00D5452C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>1.</w:t>
      </w:r>
      <w:r w:rsidRPr="002411FB">
        <w:rPr>
          <w:szCs w:val="28"/>
        </w:rPr>
        <w:t>Микстура из настоя травы термопсиса (</w:t>
      </w:r>
      <w:proofErr w:type="spellStart"/>
      <w:r w:rsidRPr="002411FB">
        <w:rPr>
          <w:szCs w:val="28"/>
          <w:lang w:val="en-US"/>
        </w:rPr>
        <w:t>Herba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thermopsisdis</w:t>
      </w:r>
      <w:proofErr w:type="spellEnd"/>
      <w:r w:rsidRPr="002411FB">
        <w:rPr>
          <w:szCs w:val="28"/>
        </w:rPr>
        <w:t>) – 200,0 и аммония хлорида (</w:t>
      </w:r>
      <w:r w:rsidRPr="002411FB">
        <w:rPr>
          <w:szCs w:val="28"/>
          <w:lang w:val="en-US"/>
        </w:rPr>
        <w:t>Ammonium</w:t>
      </w:r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chloratum</w:t>
      </w:r>
      <w:proofErr w:type="spellEnd"/>
      <w:r w:rsidRPr="002411FB">
        <w:rPr>
          <w:szCs w:val="28"/>
        </w:rPr>
        <w:t>) – 15,0. Внутре</w:t>
      </w:r>
      <w:r w:rsidRPr="002411FB">
        <w:rPr>
          <w:szCs w:val="28"/>
        </w:rPr>
        <w:t>н</w:t>
      </w:r>
      <w:r>
        <w:rPr>
          <w:szCs w:val="28"/>
        </w:rPr>
        <w:t>нее. Лошади на 2 приема с водой.</w:t>
      </w:r>
    </w:p>
    <w:p w:rsidR="00D5452C" w:rsidRPr="002411FB" w:rsidRDefault="00D5452C" w:rsidP="00D5452C">
      <w:pPr>
        <w:pStyle w:val="a4"/>
        <w:spacing w:line="360" w:lineRule="auto"/>
        <w:ind w:left="737" w:firstLine="0"/>
        <w:rPr>
          <w:szCs w:val="28"/>
        </w:rPr>
      </w:pPr>
      <w:r>
        <w:rPr>
          <w:szCs w:val="28"/>
        </w:rPr>
        <w:lastRenderedPageBreak/>
        <w:t xml:space="preserve">2. </w:t>
      </w:r>
      <w:r w:rsidRPr="002411FB">
        <w:rPr>
          <w:szCs w:val="28"/>
        </w:rPr>
        <w:t>Раствор из 5,0 лизола (</w:t>
      </w:r>
      <w:proofErr w:type="spellStart"/>
      <w:r w:rsidRPr="002411FB">
        <w:rPr>
          <w:szCs w:val="28"/>
          <w:lang w:val="en-US"/>
        </w:rPr>
        <w:t>Lyzolum</w:t>
      </w:r>
      <w:proofErr w:type="spellEnd"/>
      <w:r w:rsidRPr="002411FB">
        <w:rPr>
          <w:szCs w:val="28"/>
        </w:rPr>
        <w:t>) и 90,0 спирта этилового (</w:t>
      </w:r>
      <w:proofErr w:type="spellStart"/>
      <w:r w:rsidRPr="002411FB">
        <w:rPr>
          <w:szCs w:val="28"/>
          <w:lang w:val="en-US"/>
        </w:rPr>
        <w:t>Spiriti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acthylicus</w:t>
      </w:r>
      <w:proofErr w:type="spellEnd"/>
      <w:r>
        <w:rPr>
          <w:szCs w:val="28"/>
        </w:rPr>
        <w:t>). Наружное.</w:t>
      </w:r>
    </w:p>
    <w:p w:rsidR="00D5452C" w:rsidRPr="002411FB" w:rsidRDefault="00D5452C" w:rsidP="00D5452C">
      <w:pPr>
        <w:pStyle w:val="a4"/>
        <w:spacing w:line="360" w:lineRule="auto"/>
        <w:ind w:left="737" w:firstLine="0"/>
        <w:rPr>
          <w:szCs w:val="28"/>
        </w:rPr>
      </w:pPr>
      <w:r>
        <w:rPr>
          <w:szCs w:val="28"/>
        </w:rPr>
        <w:t xml:space="preserve">3. </w:t>
      </w:r>
      <w:r w:rsidRPr="002411FB">
        <w:rPr>
          <w:szCs w:val="28"/>
        </w:rPr>
        <w:t>Формалина раствор (</w:t>
      </w:r>
      <w:proofErr w:type="spellStart"/>
      <w:r w:rsidRPr="002411FB">
        <w:rPr>
          <w:szCs w:val="28"/>
          <w:lang w:val="en-US"/>
        </w:rPr>
        <w:t>Solusto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Formalinum</w:t>
      </w:r>
      <w:proofErr w:type="spellEnd"/>
      <w:r w:rsidRPr="002411FB">
        <w:rPr>
          <w:szCs w:val="28"/>
        </w:rPr>
        <w:t>) 700,0, раствора натрия гидр</w:t>
      </w:r>
      <w:r w:rsidRPr="002411FB">
        <w:rPr>
          <w:szCs w:val="28"/>
        </w:rPr>
        <w:t>о</w:t>
      </w:r>
      <w:r w:rsidRPr="002411FB">
        <w:rPr>
          <w:szCs w:val="28"/>
        </w:rPr>
        <w:t>хлорида 3% - 10</w:t>
      </w:r>
      <w:r>
        <w:rPr>
          <w:szCs w:val="28"/>
        </w:rPr>
        <w:t xml:space="preserve">000,0. Жидкость для </w:t>
      </w:r>
      <w:proofErr w:type="spellStart"/>
      <w:r>
        <w:rPr>
          <w:szCs w:val="28"/>
        </w:rPr>
        <w:t>дезбарьеров</w:t>
      </w:r>
      <w:proofErr w:type="spellEnd"/>
      <w:r>
        <w:rPr>
          <w:szCs w:val="28"/>
        </w:rPr>
        <w:t>.</w:t>
      </w:r>
    </w:p>
    <w:p w:rsidR="00D5452C" w:rsidRPr="002411FB" w:rsidRDefault="00D5452C" w:rsidP="00D5452C">
      <w:pPr>
        <w:pStyle w:val="a4"/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4.  </w:t>
      </w:r>
      <w:r w:rsidRPr="002411FB">
        <w:rPr>
          <w:szCs w:val="28"/>
        </w:rPr>
        <w:t>200 мл настоя из травы крапивы (</w:t>
      </w:r>
      <w:proofErr w:type="spellStart"/>
      <w:r w:rsidRPr="002411FB">
        <w:rPr>
          <w:szCs w:val="28"/>
          <w:lang w:val="en-US"/>
        </w:rPr>
        <w:t>Herba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Urtica</w:t>
      </w:r>
      <w:proofErr w:type="spellEnd"/>
      <w:r>
        <w:rPr>
          <w:szCs w:val="28"/>
        </w:rPr>
        <w:t>) теленку на 2 приема.</w:t>
      </w:r>
    </w:p>
    <w:p w:rsidR="00D5452C" w:rsidRPr="002411FB" w:rsidRDefault="00D5452C" w:rsidP="00D5452C">
      <w:pPr>
        <w:pStyle w:val="a4"/>
        <w:spacing w:line="360" w:lineRule="auto"/>
        <w:ind w:left="709" w:firstLine="0"/>
        <w:rPr>
          <w:szCs w:val="28"/>
        </w:rPr>
      </w:pPr>
      <w:r>
        <w:rPr>
          <w:szCs w:val="28"/>
        </w:rPr>
        <w:t>5.</w:t>
      </w:r>
      <w:r w:rsidRPr="002411FB">
        <w:rPr>
          <w:szCs w:val="28"/>
        </w:rPr>
        <w:t xml:space="preserve"> 200 мл слизи из семян льна (</w:t>
      </w:r>
      <w:proofErr w:type="spellStart"/>
      <w:r w:rsidRPr="002411FB">
        <w:rPr>
          <w:szCs w:val="28"/>
          <w:lang w:val="en-US"/>
        </w:rPr>
        <w:t>Semeni</w:t>
      </w:r>
      <w:proofErr w:type="spellEnd"/>
      <w:r w:rsidRPr="002411FB">
        <w:rPr>
          <w:szCs w:val="28"/>
        </w:rPr>
        <w:t xml:space="preserve"> </w:t>
      </w:r>
      <w:proofErr w:type="spellStart"/>
      <w:r w:rsidRPr="002411FB">
        <w:rPr>
          <w:szCs w:val="28"/>
          <w:lang w:val="en-US"/>
        </w:rPr>
        <w:t>Lini</w:t>
      </w:r>
      <w:proofErr w:type="spellEnd"/>
      <w:r>
        <w:rPr>
          <w:szCs w:val="28"/>
        </w:rPr>
        <w:t>) жеребенку.</w:t>
      </w:r>
    </w:p>
    <w:p w:rsidR="00625DCD" w:rsidRDefault="00625DCD" w:rsidP="00625DCD">
      <w:pPr>
        <w:jc w:val="both"/>
        <w:rPr>
          <w:sz w:val="28"/>
          <w:szCs w:val="28"/>
        </w:rPr>
      </w:pPr>
    </w:p>
    <w:p w:rsidR="00625DCD" w:rsidRDefault="00625DCD" w:rsidP="00625DCD">
      <w:pPr>
        <w:jc w:val="both"/>
        <w:rPr>
          <w:sz w:val="28"/>
          <w:szCs w:val="28"/>
        </w:rPr>
      </w:pPr>
      <w:r w:rsidRPr="005263F5">
        <w:rPr>
          <w:b/>
          <w:sz w:val="28"/>
          <w:szCs w:val="28"/>
          <w:u w:val="single"/>
        </w:rPr>
        <w:t>Задание 5.</w:t>
      </w:r>
      <w:r>
        <w:rPr>
          <w:sz w:val="28"/>
          <w:szCs w:val="28"/>
        </w:rPr>
        <w:t xml:space="preserve"> Выучить наизусть латинские названия </w:t>
      </w:r>
      <w:r w:rsidRPr="009F7845">
        <w:rPr>
          <w:sz w:val="28"/>
          <w:szCs w:val="28"/>
        </w:rPr>
        <w:t>жидких лекарственных форм</w:t>
      </w:r>
      <w:r>
        <w:rPr>
          <w:sz w:val="28"/>
          <w:szCs w:val="28"/>
        </w:rPr>
        <w:t>.</w:t>
      </w:r>
    </w:p>
    <w:p w:rsidR="00625DCD" w:rsidRDefault="00625DCD" w:rsidP="00625DCD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При работе использовать учебник, стр.31-57, интернет-ресурсы.</w:t>
      </w:r>
    </w:p>
    <w:p w:rsidR="00625DCD" w:rsidRPr="005263F5" w:rsidRDefault="00625DCD" w:rsidP="00625DCD">
      <w:pPr>
        <w:jc w:val="both"/>
        <w:rPr>
          <w:b/>
          <w:color w:val="FF0000"/>
          <w:sz w:val="28"/>
          <w:szCs w:val="28"/>
          <w:u w:val="single"/>
        </w:rPr>
      </w:pPr>
    </w:p>
    <w:p w:rsidR="00625DCD" w:rsidRPr="009F7845" w:rsidRDefault="00625DCD" w:rsidP="00625DCD">
      <w:pPr>
        <w:jc w:val="both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После выполнения задания студент:</w:t>
      </w:r>
    </w:p>
    <w:p w:rsidR="00625DCD" w:rsidRPr="009F7845" w:rsidRDefault="00625DCD" w:rsidP="00625DCD">
      <w:pPr>
        <w:jc w:val="both"/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знать:</w:t>
      </w:r>
      <w:r w:rsidRPr="009F7845">
        <w:rPr>
          <w:sz w:val="28"/>
          <w:szCs w:val="28"/>
        </w:rPr>
        <w:t xml:space="preserve"> жидкие лекарственные формы</w:t>
      </w:r>
    </w:p>
    <w:p w:rsidR="00625DCD" w:rsidRPr="009F7845" w:rsidRDefault="00625DCD" w:rsidP="00625DCD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уметь:</w:t>
      </w:r>
      <w:r w:rsidRPr="009F7845">
        <w:rPr>
          <w:sz w:val="28"/>
          <w:szCs w:val="28"/>
        </w:rPr>
        <w:t xml:space="preserve">  выписывать рецепты и изготавливать жидкие лекарственные формы (основные).</w:t>
      </w:r>
    </w:p>
    <w:p w:rsidR="00625DCD" w:rsidRPr="009F7845" w:rsidRDefault="00625DCD" w:rsidP="00625DCD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Заключительный инструктаж:</w:t>
      </w:r>
      <w:r w:rsidRPr="009F7845">
        <w:rPr>
          <w:sz w:val="28"/>
          <w:szCs w:val="28"/>
        </w:rPr>
        <w:t xml:space="preserve"> Убрать рабочее место, собрать инструкционные карты.</w:t>
      </w:r>
    </w:p>
    <w:p w:rsidR="00625DCD" w:rsidRPr="009F7845" w:rsidRDefault="00625DCD" w:rsidP="00625DCD">
      <w:pPr>
        <w:jc w:val="center"/>
        <w:rPr>
          <w:b/>
          <w:sz w:val="28"/>
          <w:szCs w:val="28"/>
        </w:rPr>
      </w:pPr>
    </w:p>
    <w:p w:rsidR="00625DCD" w:rsidRPr="009F7845" w:rsidRDefault="00625DCD" w:rsidP="00625DCD">
      <w:pPr>
        <w:jc w:val="center"/>
        <w:rPr>
          <w:sz w:val="28"/>
          <w:szCs w:val="28"/>
        </w:rPr>
      </w:pPr>
      <w:r w:rsidRPr="009F7845">
        <w:rPr>
          <w:b/>
          <w:sz w:val="28"/>
          <w:szCs w:val="28"/>
        </w:rPr>
        <w:t>Контрольные вопросы: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устно)</w:t>
      </w:r>
    </w:p>
    <w:p w:rsidR="00625DCD" w:rsidRPr="009F7845" w:rsidRDefault="00625DCD" w:rsidP="00625DCD">
      <w:pPr>
        <w:numPr>
          <w:ilvl w:val="0"/>
          <w:numId w:val="2"/>
        </w:numPr>
        <w:rPr>
          <w:sz w:val="28"/>
          <w:szCs w:val="28"/>
        </w:rPr>
      </w:pPr>
      <w:r w:rsidRPr="009F7845">
        <w:rPr>
          <w:sz w:val="28"/>
          <w:szCs w:val="28"/>
        </w:rPr>
        <w:t>Назов</w:t>
      </w:r>
      <w:r>
        <w:rPr>
          <w:sz w:val="28"/>
          <w:szCs w:val="28"/>
        </w:rPr>
        <w:t>ите жидкие лекарственные формы на русском и латинском языках.</w:t>
      </w:r>
    </w:p>
    <w:p w:rsidR="00625DCD" w:rsidRPr="009F7845" w:rsidRDefault="00D5452C" w:rsidP="00625D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готовятся настойки</w:t>
      </w:r>
      <w:r w:rsidR="00625DCD" w:rsidRPr="009F7845">
        <w:rPr>
          <w:sz w:val="28"/>
          <w:szCs w:val="28"/>
        </w:rPr>
        <w:t>?</w:t>
      </w:r>
    </w:p>
    <w:p w:rsidR="00625DCD" w:rsidRDefault="00625DCD" w:rsidP="00625DCD">
      <w:pPr>
        <w:numPr>
          <w:ilvl w:val="0"/>
          <w:numId w:val="2"/>
        </w:numPr>
        <w:rPr>
          <w:sz w:val="28"/>
          <w:szCs w:val="28"/>
        </w:rPr>
      </w:pPr>
      <w:r w:rsidRPr="009F7845">
        <w:rPr>
          <w:sz w:val="28"/>
          <w:szCs w:val="28"/>
        </w:rPr>
        <w:t>Каким способом выписывают рецепты на жидкие лекарственные формы?</w:t>
      </w:r>
    </w:p>
    <w:p w:rsidR="00625DCD" w:rsidRDefault="00D5452C" w:rsidP="00625D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и сколько хранят суспензии</w:t>
      </w:r>
      <w:r w:rsidR="00625DCD">
        <w:rPr>
          <w:sz w:val="28"/>
          <w:szCs w:val="28"/>
        </w:rPr>
        <w:t>?</w:t>
      </w:r>
    </w:p>
    <w:p w:rsidR="00625DCD" w:rsidRDefault="00D5452C" w:rsidP="00625D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отличается отвар от  настоя</w:t>
      </w:r>
      <w:r w:rsidR="00625DCD">
        <w:rPr>
          <w:sz w:val="28"/>
          <w:szCs w:val="28"/>
        </w:rPr>
        <w:t>?</w:t>
      </w:r>
    </w:p>
    <w:p w:rsidR="00625DCD" w:rsidRPr="009F7845" w:rsidRDefault="00625DCD" w:rsidP="00625DCD">
      <w:pPr>
        <w:rPr>
          <w:sz w:val="28"/>
          <w:szCs w:val="28"/>
        </w:rPr>
      </w:pPr>
    </w:p>
    <w:p w:rsidR="00625DCD" w:rsidRPr="009F7845" w:rsidRDefault="00625DCD" w:rsidP="00625DCD">
      <w:pPr>
        <w:jc w:val="center"/>
        <w:rPr>
          <w:sz w:val="28"/>
          <w:szCs w:val="28"/>
        </w:rPr>
      </w:pPr>
      <w:r w:rsidRPr="009F7845">
        <w:rPr>
          <w:sz w:val="28"/>
          <w:szCs w:val="28"/>
        </w:rPr>
        <w:t>Преподаватель: Романова Н.А.</w:t>
      </w:r>
    </w:p>
    <w:p w:rsidR="00625DCD" w:rsidRPr="009F7845" w:rsidRDefault="00625DCD" w:rsidP="00625DCD">
      <w:pPr>
        <w:rPr>
          <w:sz w:val="28"/>
          <w:szCs w:val="28"/>
        </w:rPr>
      </w:pPr>
    </w:p>
    <w:p w:rsidR="00625DCD" w:rsidRPr="009F7845" w:rsidRDefault="00625DCD" w:rsidP="00625DCD">
      <w:pPr>
        <w:pStyle w:val="a3"/>
        <w:jc w:val="center"/>
        <w:rPr>
          <w:sz w:val="28"/>
          <w:szCs w:val="28"/>
          <w:lang w:val="en-US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682"/>
    <w:multiLevelType w:val="hybridMultilevel"/>
    <w:tmpl w:val="81C4D5C6"/>
    <w:lvl w:ilvl="0" w:tplc="75A81038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5D5C78"/>
    <w:multiLevelType w:val="hybridMultilevel"/>
    <w:tmpl w:val="84263A8A"/>
    <w:lvl w:ilvl="0" w:tplc="0F3A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069ED"/>
    <w:multiLevelType w:val="singleLevel"/>
    <w:tmpl w:val="E14E0654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CD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5DCD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2C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CD"/>
    <w:pPr>
      <w:ind w:left="720"/>
      <w:contextualSpacing/>
    </w:pPr>
  </w:style>
  <w:style w:type="paragraph" w:styleId="a4">
    <w:name w:val="Body Text Indent"/>
    <w:basedOn w:val="a"/>
    <w:link w:val="a5"/>
    <w:rsid w:val="00D5452C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45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2021-11-06T05:43:00Z</dcterms:created>
  <dcterms:modified xsi:type="dcterms:W3CDTF">2021-11-06T05:50:00Z</dcterms:modified>
</cp:coreProperties>
</file>