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F20C" w14:textId="77777777" w:rsidR="00541340" w:rsidRDefault="00541340" w:rsidP="00541340">
      <w:pPr>
        <w:jc w:val="center"/>
        <w:rPr>
          <w:b/>
        </w:rPr>
      </w:pPr>
      <w:r>
        <w:rPr>
          <w:b/>
        </w:rPr>
        <w:t>Практическое занятие № 17.</w:t>
      </w:r>
    </w:p>
    <w:p w14:paraId="3F526D0F" w14:textId="77777777" w:rsidR="00541340" w:rsidRDefault="00541340" w:rsidP="00541340">
      <w:pPr>
        <w:pStyle w:val="a4"/>
      </w:pPr>
      <w:r>
        <w:rPr>
          <w:b/>
        </w:rPr>
        <w:t>Тема:</w:t>
      </w:r>
      <w:r>
        <w:t xml:space="preserve"> Сельское хозяйство в России.</w:t>
      </w:r>
    </w:p>
    <w:p w14:paraId="582EA2DA" w14:textId="77777777" w:rsidR="00541340" w:rsidRDefault="00541340" w:rsidP="00541340">
      <w:pPr>
        <w:jc w:val="both"/>
      </w:pPr>
      <w:r>
        <w:rPr>
          <w:b/>
        </w:rPr>
        <w:t>Наименование работы:</w:t>
      </w:r>
      <w:r>
        <w:t xml:space="preserve"> чтение и перевод текста профессионально-ориентированного характера, выполнение практических </w:t>
      </w:r>
      <w:proofErr w:type="gramStart"/>
      <w:r>
        <w:t>заданий  по</w:t>
      </w:r>
      <w:proofErr w:type="gramEnd"/>
      <w:r>
        <w:t xml:space="preserve"> теме, проведение тестирование по пройденному материалу.</w:t>
      </w:r>
    </w:p>
    <w:p w14:paraId="102A7AFC" w14:textId="77777777" w:rsidR="00541340" w:rsidRDefault="00541340" w:rsidP="00541340">
      <w:pPr>
        <w:jc w:val="both"/>
      </w:pPr>
      <w:r>
        <w:rPr>
          <w:b/>
        </w:rPr>
        <w:t xml:space="preserve">Цель: </w:t>
      </w:r>
      <w:r>
        <w:t xml:space="preserve">ознакомление с </w:t>
      </w:r>
      <w:proofErr w:type="gramStart"/>
      <w:r>
        <w:t>новым  лексическим</w:t>
      </w:r>
      <w:proofErr w:type="gramEnd"/>
      <w:r>
        <w:t xml:space="preserve"> материалом по теме, развитие навыков чтения, письма,  говорения, обобщение и оценивание пройденного материала.</w:t>
      </w:r>
    </w:p>
    <w:p w14:paraId="48BCDDB4" w14:textId="77777777" w:rsidR="00541340" w:rsidRDefault="00541340" w:rsidP="00541340">
      <w:pPr>
        <w:jc w:val="both"/>
      </w:pPr>
      <w:r>
        <w:rPr>
          <w:b/>
        </w:rPr>
        <w:t>Норма времени:</w:t>
      </w:r>
      <w:r>
        <w:t xml:space="preserve"> 2 часа</w:t>
      </w:r>
    </w:p>
    <w:p w14:paraId="10921929" w14:textId="77777777" w:rsidR="00541340" w:rsidRDefault="00541340" w:rsidP="00541340">
      <w:pPr>
        <w:jc w:val="both"/>
      </w:pPr>
      <w:r>
        <w:rPr>
          <w:b/>
        </w:rPr>
        <w:t>Материально-техническое оснащение</w:t>
      </w:r>
      <w:r>
        <w:t xml:space="preserve">: </w:t>
      </w:r>
      <w:proofErr w:type="spellStart"/>
      <w:r>
        <w:t>инструкционно</w:t>
      </w:r>
      <w:proofErr w:type="spellEnd"/>
      <w:r>
        <w:t xml:space="preserve"> - технологические карты, рабочие тетради.</w:t>
      </w:r>
    </w:p>
    <w:p w14:paraId="4FDBFA68" w14:textId="77777777" w:rsidR="00541340" w:rsidRDefault="00541340" w:rsidP="00541340">
      <w:pPr>
        <w:pStyle w:val="a4"/>
      </w:pPr>
      <w:r>
        <w:rPr>
          <w:b/>
        </w:rPr>
        <w:t xml:space="preserve">Литература: </w:t>
      </w:r>
      <w:r>
        <w:t xml:space="preserve">1. Англо- русские, русско-английские словари. 2.Интернет-источник: </w:t>
      </w:r>
      <w:hyperlink r:id="rId5" w:history="1">
        <w:r>
          <w:rPr>
            <w:rStyle w:val="a3"/>
            <w:lang w:val="en-US"/>
          </w:rPr>
          <w:t>www</w:t>
        </w:r>
        <w:r>
          <w:rPr>
            <w:rStyle w:val="a3"/>
          </w:rPr>
          <w:t>.</w:t>
        </w:r>
        <w:r>
          <w:rPr>
            <w:rStyle w:val="a3"/>
            <w:lang w:val="en-US"/>
          </w:rPr>
          <w:t>lingual</w:t>
        </w:r>
        <w:r>
          <w:rPr>
            <w:rStyle w:val="a3"/>
          </w:rPr>
          <w:t>.</w:t>
        </w:r>
        <w:r>
          <w:rPr>
            <w:rStyle w:val="a3"/>
            <w:lang w:val="en-US"/>
          </w:rPr>
          <w:t>net</w:t>
        </w:r>
        <w:r>
          <w:rPr>
            <w:rStyle w:val="a3"/>
          </w:rPr>
          <w:t>.</w:t>
        </w:r>
        <w:r>
          <w:rPr>
            <w:rStyle w:val="a3"/>
            <w:lang w:val="en-US"/>
          </w:rPr>
          <w:t>ru</w:t>
        </w:r>
      </w:hyperlink>
      <w:r>
        <w:t xml:space="preserve">, </w:t>
      </w:r>
      <w:hyperlink r:id="rId6" w:history="1">
        <w:r>
          <w:rPr>
            <w:rStyle w:val="a3"/>
            <w:bCs/>
            <w:lang w:val="en-US"/>
          </w:rPr>
          <w:t>www</w:t>
        </w:r>
        <w:r>
          <w:rPr>
            <w:rStyle w:val="a3"/>
            <w:bCs/>
          </w:rPr>
          <w:t>.</w:t>
        </w:r>
        <w:r>
          <w:rPr>
            <w:rStyle w:val="a3"/>
            <w:bCs/>
            <w:lang w:val="en-US"/>
          </w:rPr>
          <w:t>bilingual</w:t>
        </w:r>
        <w:r>
          <w:rPr>
            <w:rStyle w:val="a3"/>
            <w:bCs/>
          </w:rPr>
          <w:t>.</w:t>
        </w:r>
        <w:r>
          <w:rPr>
            <w:rStyle w:val="a3"/>
            <w:bCs/>
            <w:lang w:val="en-US"/>
          </w:rPr>
          <w:t>ru</w:t>
        </w:r>
      </w:hyperlink>
      <w:r>
        <w:t xml:space="preserve">, </w:t>
      </w:r>
      <w:hyperlink r:id="rId7" w:history="1">
        <w:r>
          <w:rPr>
            <w:rStyle w:val="a3"/>
          </w:rPr>
          <w:t>www.lingvo-online.ru</w:t>
        </w:r>
      </w:hyperlink>
    </w:p>
    <w:p w14:paraId="452250AE" w14:textId="77777777" w:rsidR="00541340" w:rsidRDefault="00541340" w:rsidP="0054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07E0870" w14:textId="77777777" w:rsidR="00541340" w:rsidRDefault="00541340" w:rsidP="00541340">
      <w:pPr>
        <w:jc w:val="both"/>
        <w:rPr>
          <w:b/>
        </w:rPr>
      </w:pPr>
      <w:r>
        <w:rPr>
          <w:b/>
        </w:rPr>
        <w:t>Правила техники безопасности:</w:t>
      </w:r>
    </w:p>
    <w:p w14:paraId="0E1699BE" w14:textId="77777777" w:rsidR="00541340" w:rsidRDefault="00541340" w:rsidP="00541340">
      <w:pPr>
        <w:jc w:val="both"/>
      </w:pPr>
      <w:r>
        <w:t xml:space="preserve">1.Работу выполнять строго по </w:t>
      </w:r>
      <w:proofErr w:type="spellStart"/>
      <w:r>
        <w:t>инструкционно</w:t>
      </w:r>
      <w:proofErr w:type="spellEnd"/>
      <w:r>
        <w:t xml:space="preserve"> - технологической карте.</w:t>
      </w:r>
    </w:p>
    <w:p w14:paraId="1414B477" w14:textId="77777777" w:rsidR="00541340" w:rsidRDefault="00541340" w:rsidP="00541340">
      <w:pPr>
        <w:jc w:val="both"/>
      </w:pPr>
      <w:r>
        <w:t>2.Рабочее место держать в порядке.</w:t>
      </w:r>
    </w:p>
    <w:p w14:paraId="795BF3AC" w14:textId="77777777" w:rsidR="00541340" w:rsidRDefault="00541340" w:rsidP="00541340">
      <w:pPr>
        <w:jc w:val="both"/>
      </w:pPr>
      <w:r>
        <w:t>3.Отключить мобильные телефоны.</w:t>
      </w:r>
    </w:p>
    <w:p w14:paraId="57A00166" w14:textId="77777777" w:rsidR="00541340" w:rsidRDefault="00541340" w:rsidP="00541340">
      <w:pPr>
        <w:jc w:val="center"/>
        <w:rPr>
          <w:b/>
        </w:rPr>
      </w:pPr>
      <w:r>
        <w:rPr>
          <w:b/>
        </w:rPr>
        <w:t>Вводный инструктаж:</w:t>
      </w:r>
    </w:p>
    <w:p w14:paraId="30627FE5" w14:textId="77777777" w:rsidR="00541340" w:rsidRDefault="00541340" w:rsidP="00541340">
      <w:r>
        <w:t xml:space="preserve">           Внимательно ознакомьтесь с заданиями, выпишите новую лексику по теме</w:t>
      </w:r>
    </w:p>
    <w:p w14:paraId="4DD145DD" w14:textId="77777777" w:rsidR="00541340" w:rsidRDefault="00541340" w:rsidP="00541340">
      <w:pPr>
        <w:pStyle w:val="a4"/>
      </w:pPr>
      <w:r>
        <w:rPr>
          <w:lang w:val="en-US"/>
        </w:rPr>
        <w:t>beef</w:t>
      </w:r>
      <w:r>
        <w:t xml:space="preserve"> - </w:t>
      </w:r>
      <w:r>
        <w:rPr>
          <w:color w:val="000000"/>
        </w:rPr>
        <w:t xml:space="preserve">говядина </w:t>
      </w:r>
    </w:p>
    <w:p w14:paraId="707208AC" w14:textId="77777777" w:rsidR="00541340" w:rsidRDefault="00541340" w:rsidP="00541340">
      <w:pPr>
        <w:pStyle w:val="a4"/>
      </w:pPr>
      <w:r>
        <w:t xml:space="preserve"> </w:t>
      </w:r>
      <w:r>
        <w:rPr>
          <w:lang w:val="en-US"/>
        </w:rPr>
        <w:t>lamb</w:t>
      </w:r>
      <w:r w:rsidRPr="00541340">
        <w:rPr>
          <w:color w:val="000000"/>
        </w:rPr>
        <w:t xml:space="preserve"> </w:t>
      </w:r>
      <w:r>
        <w:rPr>
          <w:color w:val="000000"/>
        </w:rPr>
        <w:t>- баранина</w:t>
      </w:r>
    </w:p>
    <w:p w14:paraId="61C3A312" w14:textId="77777777" w:rsidR="00541340" w:rsidRDefault="00541340" w:rsidP="00541340">
      <w:pPr>
        <w:pStyle w:val="a4"/>
      </w:pPr>
      <w:r>
        <w:t xml:space="preserve"> </w:t>
      </w:r>
      <w:r>
        <w:rPr>
          <w:lang w:val="en-US"/>
        </w:rPr>
        <w:t>pork</w:t>
      </w:r>
      <w:r w:rsidRPr="00541340">
        <w:rPr>
          <w:color w:val="000000"/>
        </w:rPr>
        <w:t xml:space="preserve"> </w:t>
      </w:r>
      <w:r>
        <w:rPr>
          <w:color w:val="000000"/>
        </w:rPr>
        <w:t>- свинина</w:t>
      </w:r>
    </w:p>
    <w:p w14:paraId="2953DBA8" w14:textId="77777777" w:rsidR="00541340" w:rsidRDefault="00541340" w:rsidP="00541340">
      <w:pPr>
        <w:pStyle w:val="a4"/>
      </w:pPr>
      <w:r>
        <w:t xml:space="preserve"> </w:t>
      </w:r>
      <w:r>
        <w:rPr>
          <w:lang w:val="en-US"/>
        </w:rPr>
        <w:t>turkey</w:t>
      </w:r>
      <w:proofErr w:type="gramStart"/>
      <w:r>
        <w:t xml:space="preserve">- </w:t>
      </w:r>
      <w:r>
        <w:rPr>
          <w:color w:val="000000"/>
        </w:rPr>
        <w:t xml:space="preserve"> мясо</w:t>
      </w:r>
      <w:proofErr w:type="gramEnd"/>
      <w:r>
        <w:rPr>
          <w:color w:val="000000"/>
        </w:rPr>
        <w:t xml:space="preserve"> индейки</w:t>
      </w:r>
    </w:p>
    <w:p w14:paraId="111E8803" w14:textId="77777777" w:rsidR="00541340" w:rsidRDefault="00541340" w:rsidP="00541340">
      <w:pPr>
        <w:pStyle w:val="a4"/>
      </w:pPr>
      <w:r>
        <w:rPr>
          <w:lang w:val="en-US"/>
        </w:rPr>
        <w:t>cereal</w:t>
      </w:r>
      <w:r>
        <w:t xml:space="preserve"> – злаки</w:t>
      </w:r>
    </w:p>
    <w:p w14:paraId="5B54959C" w14:textId="77777777" w:rsidR="00541340" w:rsidRDefault="00541340" w:rsidP="00541340">
      <w:pPr>
        <w:pStyle w:val="a4"/>
        <w:rPr>
          <w:color w:val="000000"/>
        </w:rPr>
      </w:pPr>
      <w:r>
        <w:rPr>
          <w:color w:val="000000"/>
          <w:lang w:val="en-US"/>
        </w:rPr>
        <w:t>berry</w:t>
      </w:r>
      <w:r>
        <w:rPr>
          <w:color w:val="000000"/>
        </w:rPr>
        <w:t xml:space="preserve"> – ягода</w:t>
      </w:r>
    </w:p>
    <w:p w14:paraId="56FC5631" w14:textId="77777777" w:rsidR="00541340" w:rsidRDefault="00541340" w:rsidP="00541340">
      <w:pPr>
        <w:pStyle w:val="a4"/>
        <w:rPr>
          <w:color w:val="000000"/>
        </w:rPr>
      </w:pPr>
      <w:proofErr w:type="spellStart"/>
      <w:r>
        <w:rPr>
          <w:color w:val="000000"/>
        </w:rPr>
        <w:t>private</w:t>
      </w:r>
      <w:proofErr w:type="spellEnd"/>
      <w:r>
        <w:rPr>
          <w:color w:val="000000"/>
        </w:rPr>
        <w:t xml:space="preserve"> </w:t>
      </w:r>
      <w:proofErr w:type="spellStart"/>
      <w:r>
        <w:rPr>
          <w:color w:val="000000"/>
        </w:rPr>
        <w:t>farm</w:t>
      </w:r>
      <w:proofErr w:type="spellEnd"/>
      <w:r>
        <w:rPr>
          <w:color w:val="000000"/>
        </w:rPr>
        <w:t xml:space="preserve"> - частная ферма  </w:t>
      </w:r>
    </w:p>
    <w:p w14:paraId="29836B72" w14:textId="77777777" w:rsidR="00541340" w:rsidRDefault="00541340" w:rsidP="00541340">
      <w:pPr>
        <w:pStyle w:val="a4"/>
      </w:pPr>
      <w:proofErr w:type="spellStart"/>
      <w:r>
        <w:rPr>
          <w:color w:val="000000"/>
        </w:rPr>
        <w:t>tend</w:t>
      </w:r>
      <w:proofErr w:type="spellEnd"/>
      <w:r>
        <w:rPr>
          <w:color w:val="000000"/>
        </w:rPr>
        <w:t xml:space="preserve"> - тенденция</w:t>
      </w:r>
    </w:p>
    <w:p w14:paraId="31BDBF7E" w14:textId="77777777" w:rsidR="00541340" w:rsidRDefault="00541340" w:rsidP="00541340">
      <w:pPr>
        <w:jc w:val="center"/>
        <w:rPr>
          <w:b/>
        </w:rPr>
      </w:pPr>
      <w:r>
        <w:rPr>
          <w:b/>
        </w:rPr>
        <w:t>Содержание и последовательность выполнения работы:</w:t>
      </w:r>
    </w:p>
    <w:p w14:paraId="57681EC3" w14:textId="77777777" w:rsidR="00541340" w:rsidRDefault="00541340" w:rsidP="00541340">
      <w:pPr>
        <w:pStyle w:val="a4"/>
      </w:pPr>
      <w:r>
        <w:rPr>
          <w:b/>
        </w:rPr>
        <w:t xml:space="preserve">Задание 1. </w:t>
      </w:r>
      <w:r>
        <w:t xml:space="preserve">Прочитайте и переведите текст на русский язык со словарем (письменно, самостоятельно).             </w:t>
      </w:r>
    </w:p>
    <w:p w14:paraId="5070FE73" w14:textId="77777777" w:rsidR="00541340" w:rsidRDefault="00541340" w:rsidP="00541340">
      <w:pPr>
        <w:pStyle w:val="a4"/>
        <w:jc w:val="center"/>
        <w:rPr>
          <w:b/>
          <w:color w:val="000000"/>
          <w:lang w:val="en-US"/>
        </w:rPr>
      </w:pPr>
      <w:r>
        <w:rPr>
          <w:b/>
          <w:color w:val="000000"/>
          <w:lang w:val="en-US"/>
        </w:rPr>
        <w:t>The agriculture in Russia.</w:t>
      </w:r>
    </w:p>
    <w:p w14:paraId="19DE52ED" w14:textId="77777777" w:rsidR="00541340" w:rsidRDefault="00541340" w:rsidP="00541340">
      <w:pPr>
        <w:pStyle w:val="a4"/>
        <w:rPr>
          <w:b/>
          <w:lang w:val="en-US"/>
        </w:rPr>
      </w:pPr>
    </w:p>
    <w:p w14:paraId="01201D14" w14:textId="77777777" w:rsidR="00541340" w:rsidRDefault="00541340" w:rsidP="00541340">
      <w:pPr>
        <w:pStyle w:val="a4"/>
        <w:rPr>
          <w:color w:val="000000"/>
          <w:lang w:val="en-US"/>
        </w:rPr>
      </w:pPr>
      <w:r>
        <w:rPr>
          <w:color w:val="000000"/>
          <w:lang w:val="en-US"/>
        </w:rPr>
        <w:t xml:space="preserve">            The agriculture has been and remains a very important sector of Russian economy. Many our agriculture products are well known in other countries. Russia can cultivate practically all known farm crops due to various climatic parameters on its large territory. Our country cultivates different kinds of cereals (rye, oats, wheat, barley, maize, etc.), vegetables (potatoes, beets, carrots, tomatoes, onions, cucumbers, cabbage, etc.), fruits (apples, pears, plums, peaches, etc.) and very many kinds of berries.</w:t>
      </w:r>
    </w:p>
    <w:p w14:paraId="4808269D" w14:textId="77777777" w:rsidR="00541340" w:rsidRDefault="00541340" w:rsidP="00541340">
      <w:pPr>
        <w:pStyle w:val="a4"/>
        <w:rPr>
          <w:color w:val="000000"/>
          <w:lang w:val="en-US"/>
        </w:rPr>
      </w:pPr>
      <w:r>
        <w:rPr>
          <w:color w:val="000000"/>
          <w:lang w:val="en-US"/>
        </w:rPr>
        <w:t xml:space="preserve">           Animal breeding is a very important field of our agriculture. Cattle farming and poultry farming give us various kinds of meat (beef, lamb, pork, turkey, etc.), eggs and milk.</w:t>
      </w:r>
    </w:p>
    <w:p w14:paraId="7BBE1E2A" w14:textId="77777777" w:rsidR="00541340" w:rsidRDefault="00541340" w:rsidP="00541340">
      <w:pPr>
        <w:pStyle w:val="a4"/>
        <w:rPr>
          <w:color w:val="000000"/>
          <w:lang w:val="en-US"/>
        </w:rPr>
      </w:pPr>
      <w:r>
        <w:rPr>
          <w:color w:val="000000"/>
          <w:lang w:val="en-US"/>
        </w:rPr>
        <w:t xml:space="preserve">           There are many big agricultural enterprises and many small private farms in Russia. The number of these private farms to increase.</w:t>
      </w:r>
    </w:p>
    <w:p w14:paraId="4798215A" w14:textId="77777777" w:rsidR="00541340" w:rsidRDefault="00541340" w:rsidP="00541340">
      <w:pPr>
        <w:pStyle w:val="a4"/>
        <w:rPr>
          <w:color w:val="000000"/>
          <w:lang w:val="en-US"/>
        </w:rPr>
      </w:pPr>
      <w:r>
        <w:rPr>
          <w:color w:val="000000"/>
          <w:lang w:val="en-US"/>
        </w:rPr>
        <w:t xml:space="preserve">           The modern agriculture in Russia has many critical problems. The deficit of agricultural machinery belongs to the most difficult problems. The condition of agricultural machinery in Russia is very poor and the high cost makes the rate of its replacement week and slow. But the citizens of Russia believe that the Russian agriculture will solve all existing problems in the future.</w:t>
      </w:r>
    </w:p>
    <w:p w14:paraId="32444958" w14:textId="77777777" w:rsidR="00541340" w:rsidRDefault="00541340" w:rsidP="00541340">
      <w:pPr>
        <w:pStyle w:val="a4"/>
        <w:rPr>
          <w:lang w:val="en-US"/>
        </w:rPr>
      </w:pPr>
    </w:p>
    <w:p w14:paraId="00BE9209" w14:textId="77777777" w:rsidR="00541340" w:rsidRDefault="00541340" w:rsidP="00541340">
      <w:pPr>
        <w:pStyle w:val="a4"/>
      </w:pPr>
      <w:r>
        <w:rPr>
          <w:b/>
        </w:rPr>
        <w:t>Задание 2.</w:t>
      </w:r>
      <w:r>
        <w:t xml:space="preserve">  Найдите эквиваленты данных русских предложений в тексте, выпишите их.</w:t>
      </w:r>
    </w:p>
    <w:p w14:paraId="29F50750" w14:textId="77777777" w:rsidR="00541340" w:rsidRDefault="00541340" w:rsidP="00541340">
      <w:pPr>
        <w:pStyle w:val="a4"/>
        <w:numPr>
          <w:ilvl w:val="0"/>
          <w:numId w:val="1"/>
        </w:numPr>
        <w:rPr>
          <w:color w:val="000000"/>
        </w:rPr>
      </w:pPr>
      <w:r>
        <w:rPr>
          <w:color w:val="000000"/>
        </w:rPr>
        <w:t xml:space="preserve"> Сельское хозяйство было и остается очень важным сектором российской экономики.</w:t>
      </w:r>
    </w:p>
    <w:p w14:paraId="382649B4" w14:textId="77777777" w:rsidR="00541340" w:rsidRDefault="00541340" w:rsidP="00541340">
      <w:pPr>
        <w:pStyle w:val="a4"/>
        <w:numPr>
          <w:ilvl w:val="0"/>
          <w:numId w:val="1"/>
        </w:numPr>
        <w:rPr>
          <w:color w:val="000000"/>
        </w:rPr>
      </w:pPr>
      <w:r>
        <w:rPr>
          <w:color w:val="000000"/>
        </w:rPr>
        <w:lastRenderedPageBreak/>
        <w:t xml:space="preserve">Россия может выращивать практически все известные сельскохозяйственные культуры благодаря разнообразным климатическим условиям на ее огромной территории. </w:t>
      </w:r>
    </w:p>
    <w:p w14:paraId="2FE641DD" w14:textId="77777777" w:rsidR="00541340" w:rsidRDefault="00541340" w:rsidP="00541340">
      <w:pPr>
        <w:pStyle w:val="a4"/>
        <w:numPr>
          <w:ilvl w:val="0"/>
          <w:numId w:val="1"/>
        </w:numPr>
        <w:rPr>
          <w:color w:val="000000"/>
        </w:rPr>
      </w:pPr>
      <w:r>
        <w:rPr>
          <w:color w:val="000000"/>
        </w:rPr>
        <w:t xml:space="preserve">Животноводство является очень важной областью нашего сельского хозяйства. </w:t>
      </w:r>
    </w:p>
    <w:p w14:paraId="2F7997BF" w14:textId="77777777" w:rsidR="00541340" w:rsidRDefault="00541340" w:rsidP="00541340">
      <w:pPr>
        <w:pStyle w:val="a4"/>
        <w:numPr>
          <w:ilvl w:val="0"/>
          <w:numId w:val="1"/>
        </w:numPr>
        <w:rPr>
          <w:color w:val="000000"/>
        </w:rPr>
      </w:pPr>
      <w:r>
        <w:rPr>
          <w:color w:val="000000"/>
        </w:rPr>
        <w:t>Скотоводство и птицеводство дают нам различные сорта мяса (говядину, баранину, свинину, мясо индейки и т.д.), яйца и молоко</w:t>
      </w:r>
      <w:r>
        <w:t>.</w:t>
      </w:r>
    </w:p>
    <w:p w14:paraId="66BF59C5" w14:textId="77777777" w:rsidR="00541340" w:rsidRDefault="00541340" w:rsidP="00541340">
      <w:pPr>
        <w:pStyle w:val="a4"/>
        <w:numPr>
          <w:ilvl w:val="0"/>
          <w:numId w:val="1"/>
        </w:numPr>
        <w:rPr>
          <w:color w:val="000000"/>
          <w:lang w:val="en-US"/>
        </w:rPr>
      </w:pPr>
      <w:r>
        <w:rPr>
          <w:color w:val="000000"/>
        </w:rPr>
        <w:t>В России много крупных сельскохозяйственных предприятий и много маленьких частных ферм. Количество</w:t>
      </w:r>
      <w:r>
        <w:rPr>
          <w:color w:val="000000"/>
          <w:lang w:val="en-US"/>
        </w:rPr>
        <w:t xml:space="preserve"> </w:t>
      </w:r>
      <w:r>
        <w:rPr>
          <w:color w:val="000000"/>
        </w:rPr>
        <w:t>таких</w:t>
      </w:r>
      <w:r>
        <w:rPr>
          <w:color w:val="000000"/>
          <w:lang w:val="en-US"/>
        </w:rPr>
        <w:t xml:space="preserve"> </w:t>
      </w:r>
      <w:r>
        <w:rPr>
          <w:color w:val="000000"/>
        </w:rPr>
        <w:t>частных</w:t>
      </w:r>
      <w:r>
        <w:rPr>
          <w:color w:val="000000"/>
          <w:lang w:val="en-US"/>
        </w:rPr>
        <w:t xml:space="preserve"> </w:t>
      </w:r>
      <w:r>
        <w:rPr>
          <w:color w:val="000000"/>
        </w:rPr>
        <w:t>ферм</w:t>
      </w:r>
      <w:r>
        <w:rPr>
          <w:color w:val="000000"/>
          <w:lang w:val="en-US"/>
        </w:rPr>
        <w:t xml:space="preserve"> </w:t>
      </w:r>
      <w:r>
        <w:rPr>
          <w:color w:val="000000"/>
        </w:rPr>
        <w:t>имеет</w:t>
      </w:r>
      <w:r>
        <w:rPr>
          <w:color w:val="000000"/>
          <w:lang w:val="en-US"/>
        </w:rPr>
        <w:t xml:space="preserve"> </w:t>
      </w:r>
      <w:r>
        <w:rPr>
          <w:color w:val="000000"/>
        </w:rPr>
        <w:t>тенденцию</w:t>
      </w:r>
      <w:r>
        <w:rPr>
          <w:color w:val="000000"/>
          <w:lang w:val="en-US"/>
        </w:rPr>
        <w:t xml:space="preserve"> </w:t>
      </w:r>
      <w:r>
        <w:rPr>
          <w:color w:val="000000"/>
        </w:rPr>
        <w:t>к</w:t>
      </w:r>
      <w:r>
        <w:rPr>
          <w:color w:val="000000"/>
          <w:lang w:val="en-US"/>
        </w:rPr>
        <w:t xml:space="preserve"> </w:t>
      </w:r>
      <w:r>
        <w:rPr>
          <w:color w:val="000000"/>
        </w:rPr>
        <w:t>увеличению</w:t>
      </w:r>
      <w:r>
        <w:rPr>
          <w:color w:val="000000"/>
          <w:lang w:val="en-US"/>
        </w:rPr>
        <w:t>.</w:t>
      </w:r>
    </w:p>
    <w:p w14:paraId="55E3BD2C" w14:textId="77777777" w:rsidR="00541340" w:rsidRDefault="00541340" w:rsidP="00541340">
      <w:pPr>
        <w:pStyle w:val="a4"/>
        <w:numPr>
          <w:ilvl w:val="0"/>
          <w:numId w:val="1"/>
        </w:numPr>
        <w:rPr>
          <w:color w:val="000000"/>
        </w:rPr>
      </w:pPr>
      <w:r>
        <w:rPr>
          <w:color w:val="000000"/>
        </w:rPr>
        <w:t>Состояние сельскохозяйственной техники в России очень плачевно, а высокая стоимость делает темпы ее замены и обновления слабыми и медленными.</w:t>
      </w:r>
    </w:p>
    <w:p w14:paraId="1CDD1C53" w14:textId="77777777" w:rsidR="00541340" w:rsidRDefault="00541340" w:rsidP="00541340">
      <w:pPr>
        <w:pStyle w:val="a4"/>
      </w:pPr>
    </w:p>
    <w:p w14:paraId="69945FBC" w14:textId="77777777" w:rsidR="00541340" w:rsidRDefault="00541340" w:rsidP="00541340">
      <w:pPr>
        <w:pStyle w:val="a4"/>
        <w:rPr>
          <w:color w:val="000000"/>
        </w:rPr>
      </w:pPr>
      <w:r>
        <w:rPr>
          <w:b/>
        </w:rPr>
        <w:t xml:space="preserve">Задание 3. </w:t>
      </w:r>
      <w:r>
        <w:t>Переведите письменно данные слова по теме:</w:t>
      </w:r>
      <w:r>
        <w:rPr>
          <w:color w:val="000000"/>
        </w:rPr>
        <w:t xml:space="preserve"> рожь, овес, пшеница, ячмень, кукуруза, картофель, свекла, морковь, помидоры, лук, огурцы, капуста, яблоки, груши, сливы, </w:t>
      </w:r>
      <w:proofErr w:type="gramStart"/>
      <w:r>
        <w:rPr>
          <w:color w:val="000000"/>
        </w:rPr>
        <w:t>персики  и</w:t>
      </w:r>
      <w:proofErr w:type="gramEnd"/>
      <w:r>
        <w:rPr>
          <w:color w:val="000000"/>
        </w:rPr>
        <w:t xml:space="preserve"> очень много сортов ягод.</w:t>
      </w:r>
    </w:p>
    <w:p w14:paraId="7C29A95A" w14:textId="77777777" w:rsidR="00541340" w:rsidRDefault="00541340" w:rsidP="00541340">
      <w:pPr>
        <w:pStyle w:val="a4"/>
        <w:rPr>
          <w:color w:val="000000"/>
        </w:rPr>
      </w:pPr>
    </w:p>
    <w:p w14:paraId="6552DDC6" w14:textId="77777777" w:rsidR="00541340" w:rsidRDefault="00541340" w:rsidP="00541340">
      <w:pPr>
        <w:pStyle w:val="a4"/>
      </w:pPr>
      <w:r>
        <w:t xml:space="preserve"> </w:t>
      </w:r>
      <w:r>
        <w:rPr>
          <w:b/>
        </w:rPr>
        <w:t>Задание 4.</w:t>
      </w:r>
      <w:r>
        <w:t xml:space="preserve"> Выпишите из текста, какие сорта злаков, овощей, фрукты, ягоды выращиваются в России.</w:t>
      </w:r>
    </w:p>
    <w:p w14:paraId="3712ED57" w14:textId="77777777" w:rsidR="00541340" w:rsidRDefault="00541340" w:rsidP="00541340">
      <w:pPr>
        <w:pStyle w:val="a4"/>
      </w:pPr>
    </w:p>
    <w:p w14:paraId="6C27F879" w14:textId="77777777" w:rsidR="00541340" w:rsidRDefault="00541340" w:rsidP="00541340">
      <w:pPr>
        <w:pStyle w:val="a4"/>
        <w:jc w:val="both"/>
        <w:rPr>
          <w:b/>
        </w:rPr>
      </w:pPr>
      <w:r>
        <w:rPr>
          <w:b/>
        </w:rPr>
        <w:t>После выполнения заданий студент должен:</w:t>
      </w:r>
    </w:p>
    <w:p w14:paraId="547419F0" w14:textId="77777777" w:rsidR="00541340" w:rsidRDefault="00541340" w:rsidP="00541340">
      <w:pPr>
        <w:pStyle w:val="a4"/>
        <w:jc w:val="both"/>
      </w:pPr>
      <w:r>
        <w:rPr>
          <w:b/>
        </w:rPr>
        <w:t>знать:</w:t>
      </w:r>
      <w:r>
        <w:t xml:space="preserve"> новый </w:t>
      </w:r>
      <w:proofErr w:type="gramStart"/>
      <w:r>
        <w:t>лексический  материал</w:t>
      </w:r>
      <w:proofErr w:type="gramEnd"/>
      <w:r>
        <w:t xml:space="preserve">  по теме.</w:t>
      </w:r>
    </w:p>
    <w:p w14:paraId="05140041" w14:textId="77777777" w:rsidR="00541340" w:rsidRDefault="00541340" w:rsidP="00541340">
      <w:pPr>
        <w:pStyle w:val="3"/>
        <w:jc w:val="both"/>
        <w:rPr>
          <w:sz w:val="24"/>
          <w:szCs w:val="24"/>
        </w:rPr>
      </w:pPr>
      <w:r>
        <w:rPr>
          <w:b/>
          <w:sz w:val="24"/>
          <w:szCs w:val="24"/>
        </w:rPr>
        <w:t>уметь:</w:t>
      </w:r>
      <w:r>
        <w:rPr>
          <w:sz w:val="24"/>
          <w:szCs w:val="24"/>
        </w:rPr>
        <w:t xml:space="preserve"> грамотно использовать новые лексические единицы в устной и письменной речи.</w:t>
      </w:r>
    </w:p>
    <w:p w14:paraId="6B5A7EF3" w14:textId="77777777" w:rsidR="00541340" w:rsidRDefault="00541340" w:rsidP="00541340">
      <w:pPr>
        <w:pStyle w:val="3"/>
        <w:rPr>
          <w:sz w:val="24"/>
          <w:szCs w:val="24"/>
        </w:rPr>
      </w:pPr>
      <w:r>
        <w:rPr>
          <w:b/>
          <w:sz w:val="24"/>
          <w:szCs w:val="24"/>
        </w:rPr>
        <w:t xml:space="preserve">Задание для отчета: </w:t>
      </w:r>
      <w:r>
        <w:rPr>
          <w:sz w:val="24"/>
          <w:szCs w:val="24"/>
        </w:rPr>
        <w:t>новая лексика по теме</w:t>
      </w:r>
      <w:r>
        <w:rPr>
          <w:color w:val="000000"/>
          <w:sz w:val="24"/>
          <w:szCs w:val="24"/>
        </w:rPr>
        <w:t>.</w:t>
      </w:r>
    </w:p>
    <w:p w14:paraId="09C5191B" w14:textId="77777777" w:rsidR="00541340" w:rsidRDefault="00541340" w:rsidP="00541340">
      <w:pPr>
        <w:pStyle w:val="3"/>
        <w:jc w:val="both"/>
        <w:rPr>
          <w:sz w:val="24"/>
          <w:szCs w:val="24"/>
        </w:rPr>
      </w:pPr>
      <w:r>
        <w:rPr>
          <w:b/>
          <w:sz w:val="24"/>
          <w:szCs w:val="24"/>
        </w:rPr>
        <w:t>Заключительный инструктаж</w:t>
      </w:r>
      <w:r>
        <w:rPr>
          <w:sz w:val="24"/>
          <w:szCs w:val="24"/>
        </w:rPr>
        <w:t>:</w:t>
      </w:r>
      <w:r>
        <w:rPr>
          <w:b/>
          <w:sz w:val="24"/>
          <w:szCs w:val="24"/>
        </w:rPr>
        <w:t xml:space="preserve"> </w:t>
      </w:r>
      <w:r>
        <w:rPr>
          <w:sz w:val="24"/>
          <w:szCs w:val="24"/>
        </w:rPr>
        <w:t>убрать рабочее место, собрать инструкционные карты, словари, учебники и сдать их преподавателю, дежурному по группе вымыть доску.</w:t>
      </w:r>
    </w:p>
    <w:p w14:paraId="6960D8C7" w14:textId="77777777" w:rsidR="00541340" w:rsidRDefault="00541340" w:rsidP="00541340">
      <w:pPr>
        <w:pStyle w:val="a4"/>
      </w:pPr>
      <w:r>
        <w:rPr>
          <w:b/>
        </w:rPr>
        <w:t>Выдача домашнего задания:</w:t>
      </w:r>
      <w:r>
        <w:t xml:space="preserve"> учить лексику по теме, работа со справочным материалом, работа со словарем.</w:t>
      </w:r>
    </w:p>
    <w:p w14:paraId="43693E6F" w14:textId="77777777" w:rsidR="00541340" w:rsidRDefault="00541340" w:rsidP="00541340">
      <w:pPr>
        <w:pStyle w:val="a4"/>
      </w:pPr>
    </w:p>
    <w:p w14:paraId="0728A012" w14:textId="77777777" w:rsidR="008104BD" w:rsidRDefault="008104BD"/>
    <w:sectPr w:rsidR="0081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0180"/>
    <w:multiLevelType w:val="hybridMultilevel"/>
    <w:tmpl w:val="055E2AEA"/>
    <w:lvl w:ilvl="0" w:tplc="FCD4FB6C">
      <w:start w:val="1"/>
      <w:numFmt w:val="decimal"/>
      <w:lvlText w:val="%1."/>
      <w:lvlJc w:val="left"/>
      <w:pPr>
        <w:ind w:left="405" w:hanging="360"/>
      </w:pPr>
      <w:rPr>
        <w:color w:val="auto"/>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D1"/>
    <w:rsid w:val="00541340"/>
    <w:rsid w:val="008104BD"/>
    <w:rsid w:val="0090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CC8A1-F297-4AB0-A9BF-30CA6DE1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1340"/>
    <w:rPr>
      <w:color w:val="0000FF"/>
      <w:u w:val="single"/>
    </w:rPr>
  </w:style>
  <w:style w:type="paragraph" w:styleId="3">
    <w:name w:val="Body Text 3"/>
    <w:basedOn w:val="a"/>
    <w:link w:val="30"/>
    <w:uiPriority w:val="99"/>
    <w:semiHidden/>
    <w:unhideWhenUsed/>
    <w:rsid w:val="00541340"/>
    <w:pPr>
      <w:spacing w:after="120"/>
    </w:pPr>
    <w:rPr>
      <w:sz w:val="16"/>
      <w:szCs w:val="16"/>
    </w:rPr>
  </w:style>
  <w:style w:type="character" w:customStyle="1" w:styleId="30">
    <w:name w:val="Основной текст 3 Знак"/>
    <w:basedOn w:val="a0"/>
    <w:link w:val="3"/>
    <w:uiPriority w:val="99"/>
    <w:semiHidden/>
    <w:rsid w:val="00541340"/>
    <w:rPr>
      <w:rFonts w:ascii="Times New Roman" w:eastAsia="Times New Roman" w:hAnsi="Times New Roman" w:cs="Times New Roman"/>
      <w:sz w:val="16"/>
      <w:szCs w:val="16"/>
      <w:lang w:eastAsia="ru-RU"/>
    </w:rPr>
  </w:style>
  <w:style w:type="paragraph" w:styleId="a4">
    <w:name w:val="No Spacing"/>
    <w:uiPriority w:val="1"/>
    <w:qFormat/>
    <w:rsid w:val="005413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gvo-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ingual.ru" TargetMode="External"/><Relationship Id="rId5" Type="http://schemas.openxmlformats.org/officeDocument/2006/relationships/hyperlink" Target="http://www.lingual.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2022-02-09T18:28:00Z</dcterms:created>
  <dcterms:modified xsi:type="dcterms:W3CDTF">2022-02-09T18:28:00Z</dcterms:modified>
</cp:coreProperties>
</file>