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4675">
        <w:rPr>
          <w:rFonts w:ascii="Times New Roman" w:hAnsi="Times New Roman" w:cs="Times New Roman"/>
          <w:sz w:val="28"/>
          <w:szCs w:val="28"/>
        </w:rPr>
        <w:t>Министерство образования республики Башкортостан</w:t>
      </w:r>
    </w:p>
    <w:p w:rsidR="00A74675" w:rsidRDefault="00551A00" w:rsidP="00551A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A7467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государственное бюджетное профессиональное образовательное учреждение  </w:t>
      </w:r>
    </w:p>
    <w:p w:rsidR="00551A00" w:rsidRPr="00A74675" w:rsidRDefault="00551A00" w:rsidP="00551A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A7467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Стерлитамакский межотраслевой колледж </w:t>
      </w: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A74675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675">
        <w:rPr>
          <w:rFonts w:ascii="Times New Roman" w:hAnsi="Times New Roman" w:cs="Times New Roman"/>
          <w:b/>
          <w:sz w:val="28"/>
          <w:szCs w:val="28"/>
        </w:rPr>
        <w:t>МЕТОДИЧЕСКИЕ УКАЗАНИЯ И КОНТРОЛЬНЫЕ ЗАДАНИЯ</w:t>
      </w:r>
    </w:p>
    <w:p w:rsidR="00AE73C5" w:rsidRPr="00A74675" w:rsidRDefault="00AE73C5" w:rsidP="00A7467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A74675">
        <w:rPr>
          <w:rFonts w:ascii="Times New Roman" w:hAnsi="Times New Roman" w:cs="Times New Roman"/>
          <w:sz w:val="28"/>
          <w:szCs w:val="28"/>
        </w:rPr>
        <w:t>по МДК 01.01.  Назначение и общее устройство тракторов, автомобилей  и сельскохозяйственных машин</w:t>
      </w:r>
    </w:p>
    <w:p w:rsidR="00A74675" w:rsidRDefault="00AE73C5" w:rsidP="00A7467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A74675">
        <w:rPr>
          <w:rFonts w:ascii="Times New Roman" w:hAnsi="Times New Roman" w:cs="Times New Roman"/>
          <w:sz w:val="28"/>
          <w:szCs w:val="28"/>
        </w:rPr>
        <w:t xml:space="preserve">МДК 01.02. Подготовка тракторов  и сельскохозяйственных машин </w:t>
      </w:r>
    </w:p>
    <w:p w:rsidR="00AE73C5" w:rsidRPr="00A74675" w:rsidRDefault="00AE73C5" w:rsidP="00A7467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A74675">
        <w:rPr>
          <w:rFonts w:ascii="Times New Roman" w:hAnsi="Times New Roman" w:cs="Times New Roman"/>
          <w:sz w:val="28"/>
          <w:szCs w:val="28"/>
        </w:rPr>
        <w:t>и механизмов к работе</w:t>
      </w:r>
    </w:p>
    <w:p w:rsidR="00551A00" w:rsidRPr="00A74675" w:rsidRDefault="00551A00" w:rsidP="00A7467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A74675">
        <w:rPr>
          <w:rFonts w:ascii="Times New Roman" w:hAnsi="Times New Roman" w:cs="Times New Roman"/>
          <w:sz w:val="28"/>
          <w:szCs w:val="28"/>
        </w:rPr>
        <w:t xml:space="preserve">для студентов заочной формы обучения </w:t>
      </w:r>
    </w:p>
    <w:p w:rsidR="00551A00" w:rsidRPr="00A74675" w:rsidRDefault="00551A00" w:rsidP="00A7467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A74675">
        <w:rPr>
          <w:rFonts w:ascii="Times New Roman" w:hAnsi="Times New Roman" w:cs="Times New Roman"/>
          <w:sz w:val="28"/>
          <w:szCs w:val="28"/>
        </w:rPr>
        <w:t>по специальности: 35.02.07. Механизация сельского хозяйства</w:t>
      </w:r>
    </w:p>
    <w:p w:rsidR="00551A00" w:rsidRPr="00A74675" w:rsidRDefault="00C07755" w:rsidP="00A7467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(контрольная работа 3,  4)</w:t>
      </w: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A00" w:rsidRPr="00A74675" w:rsidRDefault="00551A00" w:rsidP="00551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675" w:rsidRDefault="00A74675" w:rsidP="00551A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74675" w:rsidRDefault="00A74675" w:rsidP="00551A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74675" w:rsidRDefault="00A74675" w:rsidP="00551A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74675" w:rsidRDefault="00A74675" w:rsidP="00551A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74675" w:rsidRPr="00A74675" w:rsidRDefault="00A74675" w:rsidP="00A746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4675">
        <w:rPr>
          <w:rFonts w:ascii="Times New Roman" w:hAnsi="Times New Roman" w:cs="Times New Roman"/>
          <w:sz w:val="28"/>
          <w:szCs w:val="28"/>
        </w:rPr>
        <w:t>2016г</w:t>
      </w:r>
    </w:p>
    <w:p w:rsidR="00A74675" w:rsidRDefault="00A74675" w:rsidP="00551A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74675" w:rsidRDefault="00A74675" w:rsidP="00551A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74675" w:rsidRDefault="00A74675" w:rsidP="00551A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74675" w:rsidRPr="00551A00" w:rsidRDefault="00A74675" w:rsidP="00551A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74675" w:rsidRDefault="00A74675" w:rsidP="00551A00">
      <w:pPr>
        <w:spacing w:after="0" w:line="240" w:lineRule="auto"/>
        <w:jc w:val="center"/>
        <w:rPr>
          <w:rFonts w:ascii="Times New Roman" w:hAnsi="Times New Roman" w:cs="Times New Roman"/>
        </w:rPr>
        <w:sectPr w:rsidR="00A74675" w:rsidSect="00A74675">
          <w:pgSz w:w="11906" w:h="16838"/>
          <w:pgMar w:top="539" w:right="425" w:bottom="709" w:left="284" w:header="709" w:footer="709" w:gutter="0"/>
          <w:cols w:space="708"/>
          <w:docGrid w:linePitch="360"/>
        </w:sectPr>
      </w:pPr>
    </w:p>
    <w:p w:rsidR="00551A00" w:rsidRPr="00551A00" w:rsidRDefault="008B1F24" w:rsidP="00551A0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0430" cy="56349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563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D2" w:rsidRPr="00551A00" w:rsidRDefault="001F22D2"/>
    <w:p w:rsidR="00ED4ACF" w:rsidRPr="00551A00" w:rsidRDefault="00ED4ACF"/>
    <w:p w:rsidR="00ED4ACF" w:rsidRPr="00551A00" w:rsidRDefault="00ED4ACF"/>
    <w:p w:rsidR="00ED4ACF" w:rsidRPr="00551A00" w:rsidRDefault="00ED4ACF"/>
    <w:p w:rsidR="00ED4ACF" w:rsidRPr="00551A00" w:rsidRDefault="00ED4ACF"/>
    <w:p w:rsidR="00ED4ACF" w:rsidRPr="00551A00" w:rsidRDefault="008B1F24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3704" cy="67317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44" cy="673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CF" w:rsidRPr="00551A00" w:rsidRDefault="00ED4ACF"/>
    <w:p w:rsidR="00ED4ACF" w:rsidRDefault="008B1F24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5360" cy="23072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b="64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60" cy="23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24" w:rsidRPr="00844A9E" w:rsidRDefault="00844A9E" w:rsidP="00844A9E">
      <w:pPr>
        <w:jc w:val="center"/>
        <w:rPr>
          <w:rFonts w:ascii="Arial Black" w:hAnsi="Arial Black"/>
        </w:rPr>
      </w:pPr>
      <w:r w:rsidRPr="00844A9E">
        <w:rPr>
          <w:rFonts w:ascii="Arial Black" w:hAnsi="Arial Black"/>
        </w:rPr>
        <w:t>Рекомендованная литература</w:t>
      </w:r>
    </w:p>
    <w:p w:rsidR="00844A9E" w:rsidRPr="00844A9E" w:rsidRDefault="00844A9E" w:rsidP="00844A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</w:rPr>
      </w:pPr>
      <w:r w:rsidRPr="00844A9E">
        <w:rPr>
          <w:rFonts w:ascii="Times New Roman" w:hAnsi="Times New Roman" w:cs="Times New Roman"/>
          <w:bCs/>
        </w:rPr>
        <w:t>Основные источники:</w:t>
      </w:r>
    </w:p>
    <w:p w:rsidR="00730A08" w:rsidRPr="00730A08" w:rsidRDefault="00730A08" w:rsidP="00730A08">
      <w:pPr>
        <w:pStyle w:val="a7"/>
        <w:numPr>
          <w:ilvl w:val="0"/>
          <w:numId w:val="2"/>
        </w:numPr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Силаев, Г. В.  Конструкция автомобилей и тракторов</w:t>
      </w:r>
      <w:proofErr w:type="gram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 :</w:t>
      </w:r>
      <w:proofErr w:type="gram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учебник для среднего профессионального образования / Г. В. Силаев. — 3-е изд., 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испр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. и доп. — Москва : Издательство 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, 2020. — 404 с. — (Профессиональное образование). — ISBN 978-5-534-09967-6. — Текст</w:t>
      </w:r>
      <w:proofErr w:type="gram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:</w:t>
      </w:r>
      <w:proofErr w:type="gram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электронный // ЭБС 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[сайт]. </w:t>
      </w:r>
    </w:p>
    <w:p w:rsidR="00730A08" w:rsidRPr="00730A08" w:rsidRDefault="00730A08" w:rsidP="00730A08">
      <w:pPr>
        <w:pStyle w:val="a7"/>
        <w:ind w:left="1080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30A08" w:rsidRPr="00730A08" w:rsidRDefault="00730A08" w:rsidP="00730A08">
      <w:pPr>
        <w:pStyle w:val="a7"/>
        <w:numPr>
          <w:ilvl w:val="0"/>
          <w:numId w:val="2"/>
        </w:numPr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Митрохин, Н. Н.  Ремонт и утилизация наземных транспортно-технологических средств</w:t>
      </w:r>
      <w:proofErr w:type="gram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 :</w:t>
      </w:r>
      <w:proofErr w:type="gram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учебник для среднего профессионального образования / Н. Н. Митрохин, А. П. Павлов. — Москва</w:t>
      </w:r>
      <w:proofErr w:type="gram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 :</w:t>
      </w:r>
      <w:proofErr w:type="gram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Издательство 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, 2021. — 571 с. — (Профессиональное образование). — ISBN 978-5-534-14374-4. — Текст</w:t>
      </w:r>
      <w:proofErr w:type="gram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:</w:t>
      </w:r>
      <w:proofErr w:type="gram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электронный // ЭБС 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[сайт].</w:t>
      </w:r>
    </w:p>
    <w:p w:rsidR="00730A08" w:rsidRPr="00730A08" w:rsidRDefault="00730A08" w:rsidP="00730A08">
      <w:pPr>
        <w:pStyle w:val="a7"/>
        <w:ind w:left="1080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30A08" w:rsidRPr="00730A08" w:rsidRDefault="00730A08" w:rsidP="00730A08">
      <w:pPr>
        <w:pStyle w:val="a7"/>
        <w:numPr>
          <w:ilvl w:val="0"/>
          <w:numId w:val="2"/>
        </w:numPr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Силаев, Г. В.  Конструкция автомобилей и тракторов</w:t>
      </w:r>
      <w:proofErr w:type="gram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 :</w:t>
      </w:r>
      <w:proofErr w:type="gram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учебник для среднего профессионального образования / Г. В. Силаев. — 3-е изд., 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испр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. и доп. — Москва : Издательство 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, 2020. — 404 с. — (Профессиональное </w:t>
      </w:r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lastRenderedPageBreak/>
        <w:t>образование). — ISBN 978-5-534-09967-6. — Текст</w:t>
      </w:r>
      <w:proofErr w:type="gram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:</w:t>
      </w:r>
      <w:proofErr w:type="gram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электронный // ЭБС 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[сайт]. </w:t>
      </w:r>
    </w:p>
    <w:p w:rsidR="00730A08" w:rsidRPr="00730A08" w:rsidRDefault="00730A08" w:rsidP="00730A08">
      <w:pPr>
        <w:pStyle w:val="a7"/>
        <w:ind w:left="1080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30A08" w:rsidRPr="00730A08" w:rsidRDefault="00730A08" w:rsidP="00730A08">
      <w:pPr>
        <w:pStyle w:val="a7"/>
        <w:numPr>
          <w:ilvl w:val="0"/>
          <w:numId w:val="2"/>
        </w:numPr>
        <w:rPr>
          <w:rStyle w:val="a6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Балдин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, В. А.  Детали машин и основы конструирования. Передачи</w:t>
      </w:r>
      <w:proofErr w:type="gram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 :</w:t>
      </w:r>
      <w:proofErr w:type="gram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учебник для среднего профессионального образования / В. А. 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Балдин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, В. В. 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Галевко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 ; под редакцией В. В. 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Галевко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. — 2-е изд., 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перераб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. и доп. — Москва : Издательство 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, 2020. — 333 с. — (Профессиональное образование). — ISBN 978-5-534-10935-1. — Текст</w:t>
      </w:r>
      <w:proofErr w:type="gram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:</w:t>
      </w:r>
      <w:proofErr w:type="gram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электронный // ЭБС </w:t>
      </w:r>
      <w:proofErr w:type="spellStart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Pr="00730A0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[сайт].</w:t>
      </w:r>
    </w:p>
    <w:p w:rsidR="00844A9E" w:rsidRPr="00844A9E" w:rsidRDefault="00844A9E" w:rsidP="00844A9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</w:rPr>
      </w:pPr>
      <w:r w:rsidRPr="00844A9E">
        <w:rPr>
          <w:rFonts w:ascii="Times New Roman" w:hAnsi="Times New Roman" w:cs="Times New Roman"/>
          <w:bCs/>
        </w:rPr>
        <w:t xml:space="preserve">Электронные обучающие системы по разделам: Навесное </w:t>
      </w:r>
      <w:proofErr w:type="spellStart"/>
      <w:r w:rsidRPr="00844A9E">
        <w:rPr>
          <w:rFonts w:ascii="Times New Roman" w:hAnsi="Times New Roman" w:cs="Times New Roman"/>
          <w:bCs/>
        </w:rPr>
        <w:t>оборуд</w:t>
      </w:r>
      <w:proofErr w:type="gramStart"/>
      <w:r w:rsidRPr="00844A9E">
        <w:rPr>
          <w:rFonts w:ascii="Times New Roman" w:hAnsi="Times New Roman" w:cs="Times New Roman"/>
          <w:bCs/>
        </w:rPr>
        <w:t>о</w:t>
      </w:r>
      <w:proofErr w:type="spellEnd"/>
      <w:r w:rsidRPr="00844A9E">
        <w:rPr>
          <w:rFonts w:ascii="Times New Roman" w:hAnsi="Times New Roman" w:cs="Times New Roman"/>
          <w:bCs/>
        </w:rPr>
        <w:t>-</w:t>
      </w:r>
      <w:proofErr w:type="gramEnd"/>
      <w:r w:rsidRPr="00844A9E">
        <w:rPr>
          <w:rFonts w:ascii="Times New Roman" w:hAnsi="Times New Roman" w:cs="Times New Roman"/>
          <w:bCs/>
        </w:rPr>
        <w:t xml:space="preserve"> </w:t>
      </w:r>
      <w:proofErr w:type="spellStart"/>
      <w:r w:rsidRPr="00844A9E">
        <w:rPr>
          <w:rFonts w:ascii="Times New Roman" w:hAnsi="Times New Roman" w:cs="Times New Roman"/>
          <w:bCs/>
        </w:rPr>
        <w:t>вание</w:t>
      </w:r>
      <w:proofErr w:type="spellEnd"/>
      <w:r w:rsidRPr="00844A9E">
        <w:rPr>
          <w:rFonts w:ascii="Times New Roman" w:hAnsi="Times New Roman" w:cs="Times New Roman"/>
          <w:bCs/>
        </w:rPr>
        <w:t xml:space="preserve"> тракторов,  Автомобильные трансмиссии, Электрооборудование грузовых автомобилей, Ходовая часть и система управления автомобиля, Электрооборудование автомобилей, комплект </w:t>
      </w:r>
      <w:r w:rsidRPr="00844A9E">
        <w:rPr>
          <w:rFonts w:ascii="Times New Roman" w:hAnsi="Times New Roman" w:cs="Times New Roman"/>
          <w:bCs/>
          <w:lang w:val="en-US"/>
        </w:rPr>
        <w:t>DVD</w:t>
      </w:r>
      <w:r w:rsidRPr="00844A9E">
        <w:rPr>
          <w:rFonts w:ascii="Times New Roman" w:hAnsi="Times New Roman" w:cs="Times New Roman"/>
          <w:bCs/>
        </w:rPr>
        <w:t xml:space="preserve">- дисков по устройству систем и механизмов автомобилей и сельскохозяйственных машин. </w:t>
      </w:r>
    </w:p>
    <w:p w:rsidR="00844A9E" w:rsidRDefault="00844A9E" w:rsidP="00844A9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</w:rPr>
      </w:pPr>
      <w:r w:rsidRPr="00844A9E">
        <w:rPr>
          <w:rFonts w:ascii="Times New Roman" w:hAnsi="Times New Roman" w:cs="Times New Roman"/>
          <w:bCs/>
        </w:rPr>
        <w:t>Журналы: Сельский механизатор, Техника в сельском хозяйстве, Техника и оборудование для села, Современная сельхозтехника и оборудование, Механизация и электрификация сельскохозяйственного производства.</w:t>
      </w:r>
    </w:p>
    <w:p w:rsidR="00730A08" w:rsidRDefault="00730A08" w:rsidP="00730A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</w:p>
    <w:p w:rsidR="00730A08" w:rsidRPr="00844A9E" w:rsidRDefault="00730A08" w:rsidP="00730A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Интернет ресурсы</w:t>
      </w:r>
    </w:p>
    <w:p w:rsidR="00844A9E" w:rsidRPr="00844A9E" w:rsidRDefault="00844A9E" w:rsidP="00844A9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lang w:val="de-DE"/>
        </w:rPr>
      </w:pPr>
      <w:r w:rsidRPr="00844A9E">
        <w:rPr>
          <w:rFonts w:ascii="Times New Roman" w:hAnsi="Times New Roman" w:cs="Times New Roman"/>
          <w:bCs/>
          <w:lang w:val="de-DE"/>
        </w:rPr>
        <w:t xml:space="preserve"> http:www.zanas.ru, </w:t>
      </w:r>
      <w:proofErr w:type="spellStart"/>
      <w:r w:rsidRPr="00844A9E">
        <w:rPr>
          <w:rFonts w:ascii="Times New Roman" w:hAnsi="Times New Roman" w:cs="Times New Roman"/>
          <w:bCs/>
          <w:lang w:val="de-DE"/>
        </w:rPr>
        <w:t>E-mail</w:t>
      </w:r>
      <w:proofErr w:type="spellEnd"/>
      <w:r w:rsidRPr="00844A9E">
        <w:rPr>
          <w:rFonts w:ascii="Times New Roman" w:hAnsi="Times New Roman" w:cs="Times New Roman"/>
          <w:bCs/>
          <w:lang w:val="de-DE"/>
        </w:rPr>
        <w:t xml:space="preserve">: </w:t>
      </w:r>
      <w:hyperlink r:id="rId9" w:history="1">
        <w:r w:rsidRPr="00844A9E">
          <w:rPr>
            <w:rStyle w:val="a3"/>
            <w:rFonts w:ascii="Times New Roman" w:hAnsi="Times New Roman" w:cs="Times New Roman"/>
            <w:bCs/>
            <w:lang w:val="de-DE"/>
          </w:rPr>
          <w:t>Fsco@zanas.ru</w:t>
        </w:r>
      </w:hyperlink>
      <w:r w:rsidRPr="00844A9E">
        <w:rPr>
          <w:rFonts w:ascii="Times New Roman" w:hAnsi="Times New Roman" w:cs="Times New Roman"/>
          <w:bCs/>
          <w:lang w:val="de-DE"/>
        </w:rPr>
        <w:t>.</w:t>
      </w:r>
    </w:p>
    <w:p w:rsidR="00844A9E" w:rsidRPr="00730A08" w:rsidRDefault="00844A9E" w:rsidP="00844A9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796"/>
        <w:jc w:val="both"/>
        <w:rPr>
          <w:rFonts w:ascii="Times New Roman" w:hAnsi="Times New Roman" w:cs="Times New Roman"/>
          <w:bCs/>
          <w:lang w:val="de-DE"/>
        </w:rPr>
      </w:pPr>
      <w:r w:rsidRPr="00844A9E">
        <w:rPr>
          <w:rFonts w:ascii="Times New Roman" w:hAnsi="Times New Roman" w:cs="Times New Roman"/>
          <w:bCs/>
          <w:lang w:val="de-DE"/>
        </w:rPr>
        <w:t xml:space="preserve"> </w:t>
      </w:r>
      <w:r w:rsidRPr="00730A08">
        <w:rPr>
          <w:rFonts w:ascii="Times New Roman" w:hAnsi="Times New Roman" w:cs="Times New Roman"/>
          <w:bCs/>
          <w:lang w:val="de-DE"/>
        </w:rPr>
        <w:t>http:www.regnum.ru/news/</w:t>
      </w:r>
    </w:p>
    <w:p w:rsidR="00844A9E" w:rsidRPr="00844A9E" w:rsidRDefault="00844A9E" w:rsidP="00844A9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796"/>
        <w:jc w:val="both"/>
        <w:rPr>
          <w:rFonts w:ascii="Times New Roman" w:hAnsi="Times New Roman" w:cs="Times New Roman"/>
          <w:bCs/>
          <w:lang w:val="en-US"/>
        </w:rPr>
      </w:pPr>
      <w:r w:rsidRPr="00730A08">
        <w:rPr>
          <w:rStyle w:val="info3"/>
          <w:rFonts w:ascii="Times New Roman" w:hAnsi="Times New Roman" w:cs="Times New Roman"/>
          <w:lang w:val="de-DE"/>
          <w:specVanish w:val="0"/>
        </w:rPr>
        <w:t xml:space="preserve"> </w:t>
      </w:r>
      <w:hyperlink r:id="rId10" w:history="1">
        <w:r w:rsidRPr="00844A9E">
          <w:rPr>
            <w:rStyle w:val="a3"/>
            <w:rFonts w:ascii="Times New Roman" w:hAnsi="Times New Roman" w:cs="Times New Roman"/>
            <w:lang w:val="en-US"/>
          </w:rPr>
          <w:t>http://libserv.nsau.edu.ru/ugebnik/mexanizasi</w:t>
        </w:r>
      </w:hyperlink>
      <w:r w:rsidRPr="00844A9E">
        <w:rPr>
          <w:rStyle w:val="info3"/>
          <w:rFonts w:ascii="Times New Roman" w:hAnsi="Times New Roman" w:cs="Times New Roman"/>
          <w:lang w:val="en-US"/>
          <w:specVanish w:val="0"/>
        </w:rPr>
        <w:t xml:space="preserve"> </w:t>
      </w:r>
      <w:bookmarkStart w:id="0" w:name="_GoBack"/>
      <w:bookmarkEnd w:id="0"/>
      <w:proofErr w:type="spellStart"/>
      <w:r w:rsidRPr="00844A9E">
        <w:rPr>
          <w:rStyle w:val="info3"/>
          <w:rFonts w:ascii="Times New Roman" w:hAnsi="Times New Roman" w:cs="Times New Roman"/>
          <w:lang w:val="en-US"/>
          <w:specVanish w:val="0"/>
        </w:rPr>
        <w:t>givotnovodstva</w:t>
      </w:r>
      <w:proofErr w:type="spellEnd"/>
      <w:r w:rsidRPr="00844A9E">
        <w:rPr>
          <w:rStyle w:val="info3"/>
          <w:rFonts w:ascii="Times New Roman" w:hAnsi="Times New Roman" w:cs="Times New Roman"/>
          <w:lang w:val="en-US"/>
          <w:specVanish w:val="0"/>
        </w:rPr>
        <w:t>/data/</w:t>
      </w:r>
      <w:r w:rsidRPr="00844A9E">
        <w:rPr>
          <w:rStyle w:val="info3"/>
          <w:rFonts w:ascii="Times New Roman" w:hAnsi="Times New Roman" w:cs="Times New Roman"/>
          <w:specVanish w:val="0"/>
        </w:rPr>
        <w:t>Глава</w:t>
      </w:r>
      <w:r w:rsidRPr="00844A9E">
        <w:rPr>
          <w:rStyle w:val="info3"/>
          <w:rFonts w:ascii="Times New Roman" w:hAnsi="Times New Roman" w:cs="Times New Roman"/>
          <w:lang w:val="en-US"/>
          <w:specVanish w:val="0"/>
        </w:rPr>
        <w:t xml:space="preserve"> 1.htm</w:t>
      </w:r>
    </w:p>
    <w:p w:rsidR="008B1F24" w:rsidRPr="00730A08" w:rsidRDefault="008B1F24">
      <w:pPr>
        <w:rPr>
          <w:lang w:val="en-US"/>
        </w:rPr>
      </w:pPr>
    </w:p>
    <w:p w:rsidR="00844A9E" w:rsidRPr="00730A08" w:rsidRDefault="00844A9E">
      <w:pPr>
        <w:rPr>
          <w:lang w:val="en-US"/>
        </w:rPr>
      </w:pPr>
    </w:p>
    <w:p w:rsidR="008B1F24" w:rsidRDefault="00844A9E">
      <w:r w:rsidRPr="008B1F24">
        <w:rPr>
          <w:noProof/>
          <w:lang w:eastAsia="ru-RU"/>
        </w:rPr>
        <w:lastRenderedPageBreak/>
        <w:drawing>
          <wp:inline distT="0" distB="0" distL="0" distR="0">
            <wp:extent cx="4382195" cy="4114800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t="3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6A" w:rsidRDefault="00B73C6A"/>
    <w:p w:rsidR="00B73C6A" w:rsidRDefault="00B73C6A"/>
    <w:p w:rsidR="00B73C6A" w:rsidRDefault="00B73C6A"/>
    <w:p w:rsidR="00B73C6A" w:rsidRDefault="00B73C6A"/>
    <w:p w:rsidR="00B73C6A" w:rsidRDefault="00B73C6A"/>
    <w:p w:rsidR="00B73C6A" w:rsidRDefault="00B73C6A"/>
    <w:p w:rsidR="00B73C6A" w:rsidRDefault="00B73C6A"/>
    <w:p w:rsidR="00844A9E" w:rsidRDefault="00844A9E"/>
    <w:p w:rsidR="00844A9E" w:rsidRDefault="00844A9E"/>
    <w:p w:rsidR="00844A9E" w:rsidRDefault="00C02847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2961" cy="686863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013" cy="686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47" w:rsidRDefault="005B7C6C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6750" cy="61690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16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47" w:rsidRDefault="00C02847"/>
    <w:p w:rsidR="00C02847" w:rsidRDefault="00C02847"/>
    <w:p w:rsidR="00C02847" w:rsidRDefault="005B7C6C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1523" cy="6719777"/>
            <wp:effectExtent l="19050" t="0" r="97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89" cy="671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6C" w:rsidRDefault="005B7C6C"/>
    <w:p w:rsidR="005B7C6C" w:rsidRDefault="005B7C6C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3568" cy="6719777"/>
            <wp:effectExtent l="19050" t="0" r="558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67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6C" w:rsidRDefault="005B7C6C"/>
    <w:p w:rsidR="00C02847" w:rsidRDefault="005B7C6C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0736" cy="6826103"/>
            <wp:effectExtent l="19050" t="0" r="76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82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A9E" w:rsidRDefault="005B7C6C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3704" cy="682610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47" cy="682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6C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5520" cy="6878472"/>
            <wp:effectExtent l="19050" t="0" r="553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687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6C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6812" cy="6796585"/>
            <wp:effectExtent l="19050" t="0" r="233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67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6C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3326" cy="6878472"/>
            <wp:effectExtent l="19050" t="0" r="6824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11" cy="687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6C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5276" cy="6878472"/>
            <wp:effectExtent l="19050" t="0" r="5774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68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6C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5780" cy="6979714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52" cy="69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6C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4836" cy="6974006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50" cy="697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6C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93893" cy="6837528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33" cy="683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6C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1558" cy="6837528"/>
            <wp:effectExtent l="19050" t="0" r="2342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683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6C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3075" cy="6974006"/>
            <wp:effectExtent l="19050" t="0" r="22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89" cy="697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6C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44144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6C" w:rsidRDefault="005B7C6C"/>
    <w:p w:rsidR="005B7C6C" w:rsidRDefault="005B7C6C"/>
    <w:p w:rsidR="005B7C6C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98359" cy="6728346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673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/>
    <w:p w:rsidR="00C11566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98359" cy="7014949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70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7541" cy="6818866"/>
            <wp:effectExtent l="19050" t="0" r="2559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603" cy="683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5335" cy="6946710"/>
            <wp:effectExtent l="19050" t="0" r="571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69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7052" cy="6851176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95" cy="686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3075" cy="7047875"/>
            <wp:effectExtent l="19050" t="0" r="22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14" cy="70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2258" cy="6823880"/>
            <wp:effectExtent l="19050" t="0" r="7392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99" cy="682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7541" cy="6892119"/>
            <wp:effectExtent l="19050" t="0" r="2559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689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1314" cy="6933063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14" cy="693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3075" cy="6933063"/>
            <wp:effectExtent l="19050" t="0" r="22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06" cy="693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8610" cy="6888156"/>
            <wp:effectExtent l="19050" t="0" r="199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32" cy="69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39553" cy="680249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21" cy="68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5905" cy="691941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733" cy="691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2132" cy="6919415"/>
            <wp:effectExtent l="19050" t="0" r="5118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92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2258" cy="6837528"/>
            <wp:effectExtent l="19050" t="0" r="7392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52" cy="684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9427" cy="7020778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04" cy="703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554" cy="6960358"/>
            <wp:effectExtent l="19050" t="0" r="246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11" cy="698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1063" cy="6960358"/>
            <wp:effectExtent l="19050" t="0" r="5687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96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14" cy="6769289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83" cy="677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/>
    <w:p w:rsidR="00C11566" w:rsidRDefault="00C11566"/>
    <w:p w:rsidR="00C11566" w:rsidRDefault="00C11566"/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49445" cy="6250940"/>
            <wp:effectExtent l="19050" t="0" r="8255" b="0"/>
            <wp:docPr id="5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625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4695" cy="6974006"/>
            <wp:effectExtent l="19050" t="0" r="825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697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6624" cy="6974006"/>
            <wp:effectExtent l="19050" t="0" r="2526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69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5905" cy="6851176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19" cy="685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2006" cy="6919415"/>
            <wp:effectExtent l="19050" t="0" r="2844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69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3075" cy="6901880"/>
            <wp:effectExtent l="19050" t="0" r="22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38" cy="691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2006" cy="6591869"/>
            <wp:effectExtent l="19050" t="0" r="2844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65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/>
    <w:p w:rsidR="007C798B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0496" cy="6677366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53" cy="668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98B" w:rsidRDefault="007C798B"/>
    <w:p w:rsidR="007C798B" w:rsidRDefault="007C798B"/>
    <w:p w:rsidR="00C11566" w:rsidRDefault="007C798B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6673850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6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E2DB2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8280" cy="6701051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08" cy="67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/>
    <w:p w:rsidR="00C11566" w:rsidRDefault="00CE2DB2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2140" cy="659193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65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66" w:rsidRDefault="00C11566"/>
    <w:p w:rsidR="008B1F24" w:rsidRDefault="00CE2DB2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47958" cy="6796585"/>
            <wp:effectExtent l="19050" t="0" r="5042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51" cy="67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B2" w:rsidRDefault="00CE2DB2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99305" cy="640080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B2" w:rsidRDefault="00CE2DB2"/>
    <w:p w:rsidR="00CE2DB2" w:rsidRDefault="00CE2DB2"/>
    <w:p w:rsidR="00CE2DB2" w:rsidRDefault="00CE2DB2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21860" cy="6537325"/>
            <wp:effectExtent l="19050" t="0" r="254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65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B2" w:rsidRDefault="00CE2DB2"/>
    <w:p w:rsidR="00CE2DB2" w:rsidRDefault="00435EC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4055" cy="634619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634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B2" w:rsidRDefault="00CE2DB2"/>
    <w:p w:rsidR="00CE2DB2" w:rsidRDefault="00CE2DB2"/>
    <w:p w:rsidR="00CE2DB2" w:rsidRDefault="00435EC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7603" cy="6796585"/>
            <wp:effectExtent l="19050" t="0" r="1547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53" cy="679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B2" w:rsidRDefault="00435EC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7390" cy="6510020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651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B2" w:rsidRDefault="00CE2DB2"/>
    <w:p w:rsidR="00CE2DB2" w:rsidRDefault="00435EC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1064" cy="6687403"/>
            <wp:effectExtent l="19050" t="0" r="5686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69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EE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0371" cy="6679964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42" cy="66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E9" w:rsidRDefault="00BC0EE9"/>
    <w:p w:rsidR="00BC0EE9" w:rsidRDefault="00BC0EE9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9945" cy="6591935"/>
            <wp:effectExtent l="19050" t="0" r="825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65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E9" w:rsidRDefault="00BC0EE9"/>
    <w:p w:rsidR="00BC0EE9" w:rsidRDefault="00BC0EE9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441440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E9" w:rsidRDefault="00BC0EE9"/>
    <w:p w:rsidR="00BC0EE9" w:rsidRDefault="00BC0EE9"/>
    <w:p w:rsidR="00CE2DB2" w:rsidRDefault="00BC0EE9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7390" cy="6496050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E9" w:rsidRDefault="00BC0EE9"/>
    <w:p w:rsidR="00BC0EE9" w:rsidRDefault="00BC0EE9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4695" cy="6455410"/>
            <wp:effectExtent l="19050" t="0" r="825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645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E9" w:rsidRDefault="00BC0EE9"/>
    <w:p w:rsidR="00BC0EE9" w:rsidRDefault="00BC0EE9"/>
    <w:p w:rsidR="00BC0EE9" w:rsidRDefault="00BC0EE9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9445" cy="6373495"/>
            <wp:effectExtent l="19050" t="0" r="825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63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E9" w:rsidRDefault="00BC0EE9"/>
    <w:p w:rsidR="00BC0EE9" w:rsidRDefault="00BC0EE9"/>
    <w:p w:rsidR="00BC0EE9" w:rsidRDefault="00BC0EE9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94835" cy="6550660"/>
            <wp:effectExtent l="19050" t="0" r="571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655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E9" w:rsidRDefault="00BC0EE9"/>
    <w:p w:rsidR="00BC0EE9" w:rsidRDefault="00BC0EE9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6610" cy="6510020"/>
            <wp:effectExtent l="19050" t="0" r="254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651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E9" w:rsidRDefault="00BC0EE9"/>
    <w:p w:rsidR="00BC0EE9" w:rsidRDefault="00BC0EE9"/>
    <w:p w:rsidR="00CE2DB2" w:rsidRDefault="00CE2DB2"/>
    <w:sectPr w:rsidR="00CE2DB2" w:rsidSect="00551A00">
      <w:pgSz w:w="16838" w:h="11906" w:orient="landscape"/>
      <w:pgMar w:top="284" w:right="536" w:bottom="426" w:left="709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82A0B"/>
    <w:multiLevelType w:val="hybridMultilevel"/>
    <w:tmpl w:val="36247F46"/>
    <w:lvl w:ilvl="0" w:tplc="FB22E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BB3CF9"/>
    <w:multiLevelType w:val="hybridMultilevel"/>
    <w:tmpl w:val="02F26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4ACF"/>
    <w:rsid w:val="001A3CCB"/>
    <w:rsid w:val="001F22D2"/>
    <w:rsid w:val="004317D4"/>
    <w:rsid w:val="00435EC6"/>
    <w:rsid w:val="00551A00"/>
    <w:rsid w:val="005B7C6C"/>
    <w:rsid w:val="00626B60"/>
    <w:rsid w:val="00730A08"/>
    <w:rsid w:val="007C798B"/>
    <w:rsid w:val="00835BFB"/>
    <w:rsid w:val="00844A9E"/>
    <w:rsid w:val="008B1F24"/>
    <w:rsid w:val="00A74675"/>
    <w:rsid w:val="00AE73C5"/>
    <w:rsid w:val="00B73C6A"/>
    <w:rsid w:val="00BC0EE9"/>
    <w:rsid w:val="00C02847"/>
    <w:rsid w:val="00C07755"/>
    <w:rsid w:val="00C11566"/>
    <w:rsid w:val="00CE2DB2"/>
    <w:rsid w:val="00ED4ACF"/>
    <w:rsid w:val="00F5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44A9E"/>
    <w:rPr>
      <w:color w:val="0000FF"/>
      <w:u w:val="single"/>
    </w:rPr>
  </w:style>
  <w:style w:type="character" w:customStyle="1" w:styleId="info3">
    <w:name w:val="info3"/>
    <w:rsid w:val="00844A9E"/>
    <w:rPr>
      <w:vanish w:val="0"/>
      <w:webHidden w:val="0"/>
      <w:color w:val="006600"/>
      <w:specVanish w:val="0"/>
    </w:rPr>
  </w:style>
  <w:style w:type="paragraph" w:styleId="a4">
    <w:name w:val="Balloon Text"/>
    <w:basedOn w:val="a"/>
    <w:link w:val="a5"/>
    <w:uiPriority w:val="99"/>
    <w:semiHidden/>
    <w:unhideWhenUsed/>
    <w:rsid w:val="00730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A0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30A08"/>
    <w:rPr>
      <w:b/>
      <w:bCs/>
    </w:rPr>
  </w:style>
  <w:style w:type="paragraph" w:styleId="a7">
    <w:name w:val="List Paragraph"/>
    <w:basedOn w:val="a"/>
    <w:uiPriority w:val="34"/>
    <w:qFormat/>
    <w:rsid w:val="00730A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2.pn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hyperlink" Target="http://libserv.nsau.edu.ru/ugebnik/mexanizasi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Fsco@zanas.r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35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cp:lastPrinted>2019-03-19T10:50:00Z</cp:lastPrinted>
  <dcterms:created xsi:type="dcterms:W3CDTF">2018-12-14T08:38:00Z</dcterms:created>
  <dcterms:modified xsi:type="dcterms:W3CDTF">2021-03-31T09:57:00Z</dcterms:modified>
</cp:coreProperties>
</file>